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2F7D" w14:textId="77777777" w:rsidR="00395856" w:rsidRPr="007B2B04" w:rsidRDefault="00395856" w:rsidP="00395856">
      <w:pPr>
        <w:spacing w:after="0" w:line="240" w:lineRule="auto"/>
        <w:ind w:right="90"/>
        <w:jc w:val="center"/>
        <w:rPr>
          <w:rFonts w:ascii="Copperplate Gothic Bold" w:eastAsia="Cambria" w:hAnsi="Copperplate Gothic Bold"/>
          <w:sz w:val="48"/>
          <w:szCs w:val="24"/>
          <w:u w:val="single"/>
        </w:rPr>
      </w:pPr>
      <w:r w:rsidRPr="007B2B04">
        <w:rPr>
          <w:rFonts w:ascii="Impact" w:eastAsia="Cambria" w:hAnsi="Impact"/>
          <w:i/>
          <w:sz w:val="52"/>
          <w:szCs w:val="24"/>
          <w:u w:val="single"/>
        </w:rPr>
        <w:t>H</w:t>
      </w:r>
      <w:r w:rsidRPr="007B2B04">
        <w:rPr>
          <w:rFonts w:ascii="Impact" w:eastAsia="Cambria" w:hAnsi="Impact"/>
          <w:i/>
          <w:sz w:val="48"/>
          <w:szCs w:val="24"/>
          <w:u w:val="single"/>
        </w:rPr>
        <w:t xml:space="preserve">ood </w:t>
      </w:r>
      <w:r w:rsidRPr="007B2B04">
        <w:rPr>
          <w:rFonts w:ascii="Impact" w:eastAsia="Cambria" w:hAnsi="Impact"/>
          <w:i/>
          <w:sz w:val="52"/>
          <w:szCs w:val="24"/>
          <w:u w:val="single"/>
        </w:rPr>
        <w:t>C</w:t>
      </w:r>
      <w:r w:rsidRPr="007B2B04">
        <w:rPr>
          <w:rFonts w:ascii="Impact" w:eastAsia="Cambria" w:hAnsi="Impact"/>
          <w:i/>
          <w:sz w:val="48"/>
          <w:szCs w:val="24"/>
          <w:u w:val="single"/>
        </w:rPr>
        <w:t xml:space="preserve">anal </w:t>
      </w:r>
      <w:r w:rsidRPr="007B2B04">
        <w:rPr>
          <w:rFonts w:ascii="Impact" w:eastAsia="Cambria" w:hAnsi="Impact"/>
          <w:i/>
          <w:sz w:val="52"/>
          <w:szCs w:val="24"/>
          <w:u w:val="single"/>
        </w:rPr>
        <w:t>C</w:t>
      </w:r>
      <w:r w:rsidRPr="007B2B04">
        <w:rPr>
          <w:rFonts w:ascii="Impact" w:eastAsia="Cambria" w:hAnsi="Impact"/>
          <w:i/>
          <w:sz w:val="48"/>
          <w:szCs w:val="24"/>
          <w:u w:val="single"/>
        </w:rPr>
        <w:t>oordina</w:t>
      </w:r>
      <w:bookmarkStart w:id="0" w:name="_GoBack"/>
      <w:bookmarkEnd w:id="0"/>
      <w:r w:rsidRPr="007B2B04">
        <w:rPr>
          <w:rFonts w:ascii="Impact" w:eastAsia="Cambria" w:hAnsi="Impact"/>
          <w:i/>
          <w:sz w:val="48"/>
          <w:szCs w:val="24"/>
          <w:u w:val="single"/>
        </w:rPr>
        <w:t xml:space="preserve">ting </w:t>
      </w:r>
      <w:r w:rsidRPr="007B2B04">
        <w:rPr>
          <w:rFonts w:ascii="Impact" w:eastAsia="Cambria" w:hAnsi="Impact"/>
          <w:i/>
          <w:sz w:val="52"/>
          <w:szCs w:val="24"/>
          <w:u w:val="single"/>
        </w:rPr>
        <w:t>C</w:t>
      </w:r>
      <w:r w:rsidRPr="007B2B04">
        <w:rPr>
          <w:rFonts w:ascii="Impact" w:eastAsia="Cambria" w:hAnsi="Impact"/>
          <w:i/>
          <w:sz w:val="48"/>
          <w:szCs w:val="24"/>
          <w:u w:val="single"/>
        </w:rPr>
        <w:t>ouncil</w:t>
      </w:r>
    </w:p>
    <w:p w14:paraId="77249A29"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 xml:space="preserve">Jefferson, Kitsap &amp; Mason Counties; </w:t>
      </w:r>
    </w:p>
    <w:p w14:paraId="523B093C"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Port Gamble S'Klallam &amp; Skokomish Tribes</w:t>
      </w:r>
    </w:p>
    <w:p w14:paraId="0E115E7A" w14:textId="77777777" w:rsidR="0023331A" w:rsidRDefault="0023331A" w:rsidP="00DC7915">
      <w:pPr>
        <w:spacing w:after="0" w:line="240" w:lineRule="auto"/>
        <w:ind w:right="90"/>
        <w:rPr>
          <w:rFonts w:ascii="Copperplate Gothic Bold" w:eastAsia="Cambria" w:hAnsi="Copperplate Gothic Bold"/>
          <w:color w:val="000080"/>
          <w:sz w:val="18"/>
          <w:szCs w:val="24"/>
        </w:rPr>
      </w:pPr>
    </w:p>
    <w:p w14:paraId="7EA4C0A2"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r w:rsidRPr="007B2B04">
        <w:rPr>
          <w:rFonts w:ascii="Copperplate Gothic Bold" w:eastAsia="Cambria" w:hAnsi="Copperplate Gothic Bold"/>
          <w:noProof/>
          <w:color w:val="000080"/>
          <w:sz w:val="18"/>
          <w:szCs w:val="24"/>
        </w:rPr>
        <w:drawing>
          <wp:inline distT="0" distB="0" distL="0" distR="0" wp14:anchorId="5A0D3412" wp14:editId="753F76D7">
            <wp:extent cx="709246" cy="70924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46" cy="709246"/>
                    </a:xfrm>
                    <a:prstGeom prst="rect">
                      <a:avLst/>
                    </a:prstGeom>
                  </pic:spPr>
                </pic:pic>
              </a:graphicData>
            </a:graphic>
          </wp:inline>
        </w:drawing>
      </w:r>
    </w:p>
    <w:p w14:paraId="518C126A"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p>
    <w:p w14:paraId="0CDA3641" w14:textId="62B2822D" w:rsidR="00395856" w:rsidRPr="0041500A" w:rsidRDefault="00BA0A54" w:rsidP="00DC7915">
      <w:pPr>
        <w:spacing w:after="0" w:line="240" w:lineRule="auto"/>
        <w:jc w:val="center"/>
        <w:rPr>
          <w:rFonts w:ascii="Arial" w:eastAsia="Cambria" w:hAnsi="Arial" w:cs="Arial"/>
          <w:b/>
          <w:sz w:val="24"/>
          <w:szCs w:val="28"/>
        </w:rPr>
      </w:pPr>
      <w:r w:rsidRPr="0041500A">
        <w:rPr>
          <w:rFonts w:ascii="Arial" w:eastAsia="Cambria" w:hAnsi="Arial" w:cs="Arial"/>
          <w:b/>
          <w:sz w:val="24"/>
          <w:szCs w:val="28"/>
        </w:rPr>
        <w:t>Regular</w:t>
      </w:r>
      <w:r w:rsidR="00395856" w:rsidRPr="0041500A">
        <w:rPr>
          <w:rFonts w:ascii="Arial" w:eastAsia="Cambria" w:hAnsi="Arial" w:cs="Arial"/>
          <w:b/>
          <w:sz w:val="24"/>
          <w:szCs w:val="28"/>
        </w:rPr>
        <w:t xml:space="preserve"> Meeting of the Board of Directors</w:t>
      </w:r>
      <w:r w:rsidR="00B2164B" w:rsidRPr="0041500A">
        <w:rPr>
          <w:rFonts w:ascii="Arial" w:eastAsia="Cambria" w:hAnsi="Arial" w:cs="Arial"/>
          <w:b/>
          <w:sz w:val="24"/>
          <w:szCs w:val="28"/>
        </w:rPr>
        <w:t xml:space="preserve"> – Draft Agenda</w:t>
      </w:r>
    </w:p>
    <w:p w14:paraId="412742ED" w14:textId="732F248B" w:rsidR="00395856" w:rsidRPr="00501ABA" w:rsidRDefault="00D33CF5" w:rsidP="00DC7915">
      <w:pPr>
        <w:spacing w:after="0" w:line="240" w:lineRule="auto"/>
        <w:jc w:val="center"/>
        <w:rPr>
          <w:rFonts w:ascii="Arial" w:eastAsia="Cambria" w:hAnsi="Arial" w:cs="Arial"/>
          <w:szCs w:val="28"/>
        </w:rPr>
      </w:pPr>
      <w:r>
        <w:rPr>
          <w:rFonts w:ascii="Arial" w:eastAsia="Cambria" w:hAnsi="Arial" w:cs="Arial"/>
          <w:szCs w:val="28"/>
        </w:rPr>
        <w:t>1</w:t>
      </w:r>
      <w:r w:rsidR="00BD2C6B">
        <w:rPr>
          <w:rFonts w:ascii="Arial" w:eastAsia="Cambria" w:hAnsi="Arial" w:cs="Arial"/>
          <w:szCs w:val="28"/>
        </w:rPr>
        <w:t>1</w:t>
      </w:r>
      <w:r w:rsidR="00734FF0">
        <w:rPr>
          <w:rFonts w:ascii="Arial" w:eastAsia="Cambria" w:hAnsi="Arial" w:cs="Arial"/>
          <w:szCs w:val="28"/>
        </w:rPr>
        <w:t xml:space="preserve"> </w:t>
      </w:r>
      <w:r w:rsidR="00BD2C6B">
        <w:rPr>
          <w:rFonts w:ascii="Arial" w:eastAsia="Cambria" w:hAnsi="Arial" w:cs="Arial"/>
          <w:szCs w:val="28"/>
        </w:rPr>
        <w:t>August</w:t>
      </w:r>
      <w:r w:rsidR="00FF3D03">
        <w:rPr>
          <w:rFonts w:ascii="Arial" w:eastAsia="Cambria" w:hAnsi="Arial" w:cs="Arial"/>
          <w:szCs w:val="28"/>
        </w:rPr>
        <w:t xml:space="preserve"> 201</w:t>
      </w:r>
      <w:r w:rsidR="00DF3213">
        <w:rPr>
          <w:rFonts w:ascii="Arial" w:eastAsia="Cambria" w:hAnsi="Arial" w:cs="Arial"/>
          <w:szCs w:val="28"/>
        </w:rPr>
        <w:t>5</w:t>
      </w:r>
      <w:r w:rsidR="00952126">
        <w:rPr>
          <w:rFonts w:ascii="Arial" w:eastAsia="Cambria" w:hAnsi="Arial" w:cs="Arial"/>
          <w:szCs w:val="28"/>
        </w:rPr>
        <w:t xml:space="preserve">; </w:t>
      </w:r>
      <w:r w:rsidR="007F4936" w:rsidRPr="00501ABA">
        <w:rPr>
          <w:rFonts w:ascii="Arial" w:eastAsia="Cambria" w:hAnsi="Arial" w:cs="Arial"/>
          <w:szCs w:val="28"/>
        </w:rPr>
        <w:t>1</w:t>
      </w:r>
      <w:r w:rsidR="00395856" w:rsidRPr="00501ABA">
        <w:rPr>
          <w:rFonts w:ascii="Arial" w:eastAsia="Cambria" w:hAnsi="Arial" w:cs="Arial"/>
          <w:szCs w:val="28"/>
        </w:rPr>
        <w:t xml:space="preserve">:00 PM to </w:t>
      </w:r>
      <w:r w:rsidR="002770C0">
        <w:rPr>
          <w:rFonts w:ascii="Arial" w:eastAsia="Cambria" w:hAnsi="Arial" w:cs="Arial"/>
          <w:szCs w:val="28"/>
        </w:rPr>
        <w:t>3</w:t>
      </w:r>
      <w:r w:rsidR="00952126">
        <w:rPr>
          <w:rFonts w:ascii="Arial" w:eastAsia="Cambria" w:hAnsi="Arial" w:cs="Arial"/>
          <w:szCs w:val="28"/>
        </w:rPr>
        <w:t>:00</w:t>
      </w:r>
      <w:r w:rsidR="00603A5C">
        <w:rPr>
          <w:rFonts w:ascii="Arial" w:eastAsia="Cambria" w:hAnsi="Arial" w:cs="Arial"/>
          <w:szCs w:val="28"/>
        </w:rPr>
        <w:t xml:space="preserve"> </w:t>
      </w:r>
      <w:r w:rsidR="00395856" w:rsidRPr="00501ABA">
        <w:rPr>
          <w:rFonts w:ascii="Arial" w:eastAsia="Cambria" w:hAnsi="Arial" w:cs="Arial"/>
          <w:szCs w:val="28"/>
        </w:rPr>
        <w:t>PM</w:t>
      </w:r>
    </w:p>
    <w:p w14:paraId="5AFF661D" w14:textId="5E8252F6" w:rsidR="008E07D3" w:rsidRPr="00501ABA" w:rsidRDefault="00DB2947" w:rsidP="00DC7915">
      <w:pPr>
        <w:spacing w:after="0" w:line="240" w:lineRule="auto"/>
        <w:jc w:val="center"/>
        <w:rPr>
          <w:rFonts w:ascii="Arial" w:eastAsia="Cambria" w:hAnsi="Arial" w:cs="Arial"/>
          <w:i/>
          <w:szCs w:val="28"/>
        </w:rPr>
      </w:pPr>
      <w:r w:rsidRPr="00501ABA">
        <w:rPr>
          <w:rFonts w:ascii="Arial" w:eastAsia="Cambria" w:hAnsi="Arial" w:cs="Arial"/>
          <w:szCs w:val="28"/>
        </w:rPr>
        <w:t>Location</w:t>
      </w:r>
      <w:r w:rsidR="0041500A" w:rsidRPr="00501ABA">
        <w:rPr>
          <w:rFonts w:ascii="Arial" w:eastAsia="Cambria" w:hAnsi="Arial" w:cs="Arial"/>
          <w:szCs w:val="28"/>
        </w:rPr>
        <w:t xml:space="preserve">:  </w:t>
      </w:r>
      <w:r w:rsidR="00D33CF5">
        <w:rPr>
          <w:rFonts w:ascii="Arial" w:hAnsi="Arial" w:cs="Arial"/>
        </w:rPr>
        <w:t>Oxford Suites</w:t>
      </w:r>
      <w:r w:rsidR="00D33CF5" w:rsidRPr="00D33CF5">
        <w:rPr>
          <w:rFonts w:ascii="Arial" w:hAnsi="Arial" w:cs="Arial"/>
        </w:rPr>
        <w:t>, 9550 NW Silverdale Way, Silverdale, WA</w:t>
      </w:r>
      <w:r w:rsidR="00D33CF5">
        <w:rPr>
          <w:rFonts w:ascii="Arial" w:hAnsi="Arial" w:cs="Arial"/>
        </w:rPr>
        <w:t xml:space="preserve"> </w:t>
      </w:r>
    </w:p>
    <w:p w14:paraId="0A5FAC66" w14:textId="77777777" w:rsidR="007F4936" w:rsidRDefault="007F4936" w:rsidP="00BD169C">
      <w:pPr>
        <w:pBdr>
          <w:bottom w:val="single" w:sz="12" w:space="1" w:color="auto"/>
        </w:pBdr>
        <w:spacing w:after="0"/>
        <w:rPr>
          <w:rFonts w:ascii="Arial" w:hAnsi="Arial" w:cs="Arial"/>
        </w:rPr>
      </w:pPr>
    </w:p>
    <w:p w14:paraId="3F2D0655" w14:textId="77777777" w:rsidR="007B2B04" w:rsidRPr="00512B44" w:rsidRDefault="007B2B04" w:rsidP="00BD169C">
      <w:pPr>
        <w:spacing w:after="0"/>
        <w:rPr>
          <w:rFonts w:ascii="Arial" w:hAnsi="Arial" w:cs="Arial"/>
        </w:rPr>
      </w:pPr>
    </w:p>
    <w:p w14:paraId="4AF52348" w14:textId="77777777" w:rsidR="007F4936" w:rsidRPr="00501ABA" w:rsidRDefault="007F4936" w:rsidP="00C60BB0">
      <w:pPr>
        <w:spacing w:after="0" w:line="240" w:lineRule="auto"/>
        <w:ind w:left="1440" w:hanging="1440"/>
        <w:rPr>
          <w:rFonts w:ascii="Arial" w:hAnsi="Arial" w:cs="Arial"/>
          <w:b/>
        </w:rPr>
      </w:pPr>
      <w:r w:rsidRPr="00501ABA">
        <w:rPr>
          <w:rFonts w:ascii="Arial" w:hAnsi="Arial" w:cs="Arial"/>
          <w:b/>
        </w:rPr>
        <w:t>1</w:t>
      </w:r>
      <w:r w:rsidR="00C15415" w:rsidRPr="00501ABA">
        <w:rPr>
          <w:rFonts w:ascii="Arial" w:hAnsi="Arial" w:cs="Arial"/>
          <w:b/>
        </w:rPr>
        <w:t>:00 PM</w:t>
      </w:r>
      <w:r w:rsidR="00C15415" w:rsidRPr="00501ABA">
        <w:rPr>
          <w:rFonts w:ascii="Arial" w:hAnsi="Arial" w:cs="Arial"/>
          <w:b/>
        </w:rPr>
        <w:tab/>
        <w:t>Call to Order, Introductions</w:t>
      </w:r>
      <w:r w:rsidR="00BA0A54" w:rsidRPr="00501ABA">
        <w:rPr>
          <w:rFonts w:ascii="Arial" w:hAnsi="Arial" w:cs="Arial"/>
          <w:b/>
        </w:rPr>
        <w:t xml:space="preserve">, </w:t>
      </w:r>
      <w:r w:rsidR="00C15415" w:rsidRPr="00501ABA">
        <w:rPr>
          <w:rFonts w:ascii="Arial" w:hAnsi="Arial" w:cs="Arial"/>
          <w:b/>
        </w:rPr>
        <w:t>Approval of Meeting Agenda</w:t>
      </w:r>
    </w:p>
    <w:p w14:paraId="39575E5E" w14:textId="03B65815" w:rsidR="00C15415" w:rsidRPr="00501ABA" w:rsidRDefault="007F4936" w:rsidP="00C60BB0">
      <w:pPr>
        <w:spacing w:after="0" w:line="240" w:lineRule="auto"/>
        <w:ind w:left="1440" w:hanging="1440"/>
        <w:rPr>
          <w:rFonts w:ascii="Arial" w:hAnsi="Arial" w:cs="Arial"/>
        </w:rPr>
      </w:pPr>
      <w:r w:rsidRPr="00501ABA">
        <w:rPr>
          <w:rFonts w:ascii="Arial" w:hAnsi="Arial" w:cs="Arial"/>
          <w:b/>
        </w:rPr>
        <w:tab/>
      </w:r>
      <w:r w:rsidR="00F46B88">
        <w:rPr>
          <w:rFonts w:ascii="Arial" w:hAnsi="Arial" w:cs="Arial"/>
        </w:rPr>
        <w:t>Randy Neatherlin</w:t>
      </w:r>
      <w:r w:rsidR="00BD169C" w:rsidRPr="00501ABA">
        <w:rPr>
          <w:rFonts w:ascii="Arial" w:hAnsi="Arial" w:cs="Arial"/>
        </w:rPr>
        <w:t xml:space="preserve">, </w:t>
      </w:r>
      <w:r w:rsidR="00C15415" w:rsidRPr="00501ABA">
        <w:rPr>
          <w:rFonts w:ascii="Arial" w:hAnsi="Arial" w:cs="Arial"/>
        </w:rPr>
        <w:t>HCCC Chair</w:t>
      </w:r>
    </w:p>
    <w:p w14:paraId="67CC147D" w14:textId="77777777" w:rsidR="00661328" w:rsidRPr="00501ABA" w:rsidRDefault="00661328" w:rsidP="00C60BB0">
      <w:pPr>
        <w:spacing w:after="0" w:line="240" w:lineRule="auto"/>
        <w:rPr>
          <w:rFonts w:ascii="Arial" w:hAnsi="Arial" w:cs="Arial"/>
          <w:b/>
        </w:rPr>
      </w:pPr>
    </w:p>
    <w:p w14:paraId="1B3ADF2C" w14:textId="105F6EE6" w:rsidR="00661328" w:rsidRPr="00501ABA" w:rsidRDefault="00661328" w:rsidP="00C60BB0">
      <w:pPr>
        <w:spacing w:after="0" w:line="240" w:lineRule="auto"/>
        <w:rPr>
          <w:rFonts w:ascii="Arial" w:hAnsi="Arial" w:cs="Arial"/>
          <w:b/>
        </w:rPr>
      </w:pPr>
      <w:r w:rsidRPr="00501ABA">
        <w:rPr>
          <w:rFonts w:ascii="Arial" w:hAnsi="Arial" w:cs="Arial"/>
          <w:b/>
        </w:rPr>
        <w:t>1:05 PM</w:t>
      </w:r>
      <w:r w:rsidRPr="00501ABA">
        <w:rPr>
          <w:rFonts w:ascii="Arial" w:hAnsi="Arial" w:cs="Arial"/>
          <w:b/>
        </w:rPr>
        <w:tab/>
        <w:t>Public Comment</w:t>
      </w:r>
      <w:r w:rsidR="00B2164B" w:rsidRPr="00501ABA">
        <w:rPr>
          <w:rFonts w:ascii="Arial" w:hAnsi="Arial" w:cs="Arial"/>
          <w:b/>
        </w:rPr>
        <w:t xml:space="preserve"> </w:t>
      </w:r>
      <w:r w:rsidR="00B2164B" w:rsidRPr="00501ABA">
        <w:rPr>
          <w:rFonts w:ascii="Arial" w:hAnsi="Arial" w:cs="Arial"/>
          <w:b/>
          <w:i/>
        </w:rPr>
        <w:t xml:space="preserve">(please limit time to </w:t>
      </w:r>
      <w:r w:rsidR="0041500A" w:rsidRPr="00501ABA">
        <w:rPr>
          <w:rFonts w:ascii="Arial" w:hAnsi="Arial" w:cs="Arial"/>
          <w:b/>
          <w:i/>
        </w:rPr>
        <w:t xml:space="preserve">approximately </w:t>
      </w:r>
      <w:r w:rsidR="00B2164B" w:rsidRPr="00501ABA">
        <w:rPr>
          <w:rFonts w:ascii="Arial" w:hAnsi="Arial" w:cs="Arial"/>
          <w:b/>
          <w:i/>
        </w:rPr>
        <w:t>2 min. per person)</w:t>
      </w:r>
    </w:p>
    <w:p w14:paraId="3C9053B5" w14:textId="61B0B27E" w:rsidR="00661328" w:rsidRPr="00501ABA" w:rsidRDefault="00661328"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C94459">
        <w:rPr>
          <w:rFonts w:ascii="Arial" w:hAnsi="Arial" w:cs="Arial"/>
        </w:rPr>
        <w:t xml:space="preserve">Randy Neatherlin, </w:t>
      </w:r>
      <w:r w:rsidRPr="00501ABA">
        <w:rPr>
          <w:rFonts w:ascii="Arial" w:hAnsi="Arial" w:cs="Arial"/>
        </w:rPr>
        <w:t xml:space="preserve">HCCC Chair </w:t>
      </w:r>
    </w:p>
    <w:p w14:paraId="07E80D7D" w14:textId="77777777" w:rsidR="007B67B9" w:rsidRPr="00501ABA" w:rsidRDefault="007B67B9" w:rsidP="00C60BB0">
      <w:pPr>
        <w:spacing w:after="0" w:line="240" w:lineRule="auto"/>
        <w:rPr>
          <w:rFonts w:ascii="Arial" w:hAnsi="Arial" w:cs="Arial"/>
          <w:b/>
        </w:rPr>
      </w:pPr>
    </w:p>
    <w:p w14:paraId="7EC34B6F" w14:textId="7F910AC0" w:rsidR="00661328" w:rsidRPr="00501ABA" w:rsidRDefault="00661328" w:rsidP="00C60BB0">
      <w:pPr>
        <w:spacing w:after="0" w:line="240" w:lineRule="auto"/>
        <w:rPr>
          <w:rFonts w:ascii="Arial" w:hAnsi="Arial" w:cs="Arial"/>
          <w:b/>
        </w:rPr>
      </w:pPr>
      <w:r w:rsidRPr="00501ABA">
        <w:rPr>
          <w:rFonts w:ascii="Arial" w:hAnsi="Arial" w:cs="Arial"/>
          <w:b/>
        </w:rPr>
        <w:t>1:</w:t>
      </w:r>
      <w:r w:rsidR="0041500A" w:rsidRPr="00501ABA">
        <w:rPr>
          <w:rFonts w:ascii="Arial" w:hAnsi="Arial" w:cs="Arial"/>
          <w:b/>
        </w:rPr>
        <w:t>1</w:t>
      </w:r>
      <w:r w:rsidR="00BD2C6B">
        <w:rPr>
          <w:rFonts w:ascii="Arial" w:hAnsi="Arial" w:cs="Arial"/>
          <w:b/>
        </w:rPr>
        <w:t>0</w:t>
      </w:r>
      <w:r w:rsidR="000D6C04" w:rsidRPr="00501ABA">
        <w:rPr>
          <w:rFonts w:ascii="Arial" w:hAnsi="Arial" w:cs="Arial"/>
          <w:b/>
        </w:rPr>
        <w:t xml:space="preserve"> PM</w:t>
      </w:r>
      <w:r w:rsidR="000D6C04" w:rsidRPr="00501ABA">
        <w:rPr>
          <w:rFonts w:ascii="Arial" w:hAnsi="Arial" w:cs="Arial"/>
          <w:b/>
        </w:rPr>
        <w:tab/>
      </w:r>
      <w:r w:rsidRPr="00501ABA">
        <w:rPr>
          <w:rFonts w:ascii="Arial" w:hAnsi="Arial" w:cs="Arial"/>
          <w:b/>
        </w:rPr>
        <w:t>Consent Items</w:t>
      </w:r>
    </w:p>
    <w:p w14:paraId="2531F05D" w14:textId="77777777" w:rsidR="00661328" w:rsidRPr="00501ABA" w:rsidRDefault="00661328" w:rsidP="00C60BB0">
      <w:pPr>
        <w:spacing w:after="0" w:line="240" w:lineRule="auto"/>
        <w:ind w:left="1440" w:hanging="1440"/>
        <w:rPr>
          <w:rFonts w:ascii="Arial" w:hAnsi="Arial" w:cs="Arial"/>
        </w:rPr>
      </w:pPr>
      <w:r w:rsidRPr="00501ABA">
        <w:rPr>
          <w:rFonts w:ascii="Arial" w:hAnsi="Arial" w:cs="Arial"/>
          <w:b/>
        </w:rPr>
        <w:tab/>
      </w:r>
      <w:r w:rsidRPr="00501ABA">
        <w:rPr>
          <w:rFonts w:ascii="Arial" w:hAnsi="Arial" w:cs="Arial"/>
        </w:rPr>
        <w:t>All matters listed under Consent Items have been distributed to each member of the Board for reading and study, are considered to be routine, and will be enacted by one motion of the Board with no separate discussion.  If a separate discussion is desired, that item may be removed from the Consent Items and placed as an additional topic by request.</w:t>
      </w:r>
    </w:p>
    <w:p w14:paraId="07DEF030" w14:textId="77777777" w:rsidR="00661328" w:rsidRPr="00501ABA" w:rsidRDefault="00661328" w:rsidP="00C60BB0">
      <w:pPr>
        <w:spacing w:after="0" w:line="240" w:lineRule="auto"/>
        <w:rPr>
          <w:rFonts w:ascii="Arial" w:hAnsi="Arial" w:cs="Arial"/>
        </w:rPr>
      </w:pPr>
    </w:p>
    <w:p w14:paraId="18B8C708" w14:textId="2D0CE726" w:rsidR="00423B9D" w:rsidRDefault="00501ABA" w:rsidP="00C60BB0">
      <w:pPr>
        <w:numPr>
          <w:ilvl w:val="0"/>
          <w:numId w:val="5"/>
        </w:numPr>
        <w:spacing w:after="0" w:line="240" w:lineRule="auto"/>
        <w:rPr>
          <w:rFonts w:ascii="Arial" w:hAnsi="Arial" w:cs="Arial"/>
        </w:rPr>
      </w:pPr>
      <w:r w:rsidRPr="00B81B27">
        <w:rPr>
          <w:rFonts w:ascii="Arial" w:hAnsi="Arial" w:cs="Arial"/>
        </w:rPr>
        <w:t xml:space="preserve">Draft </w:t>
      </w:r>
      <w:r w:rsidR="00661328" w:rsidRPr="00B81B27">
        <w:rPr>
          <w:rFonts w:ascii="Arial" w:hAnsi="Arial" w:cs="Arial"/>
        </w:rPr>
        <w:t xml:space="preserve">Board Meeting Summary </w:t>
      </w:r>
    </w:p>
    <w:p w14:paraId="685D7B47" w14:textId="630C6EA0" w:rsidR="00396B0B" w:rsidRPr="00432385" w:rsidRDefault="00396B0B" w:rsidP="00C60BB0">
      <w:pPr>
        <w:numPr>
          <w:ilvl w:val="0"/>
          <w:numId w:val="5"/>
        </w:numPr>
        <w:spacing w:after="0" w:line="240" w:lineRule="auto"/>
        <w:rPr>
          <w:rFonts w:ascii="Arial" w:hAnsi="Arial" w:cs="Arial"/>
        </w:rPr>
      </w:pPr>
      <w:bookmarkStart w:id="1" w:name="_MailEndCompose"/>
      <w:r w:rsidRPr="00432385">
        <w:rPr>
          <w:rFonts w:ascii="Arial" w:hAnsi="Arial" w:cs="Arial"/>
        </w:rPr>
        <w:t>Cash Disbursements</w:t>
      </w:r>
      <w:bookmarkEnd w:id="1"/>
    </w:p>
    <w:p w14:paraId="654F53F8" w14:textId="59FEB46C" w:rsidR="00396B0B" w:rsidRDefault="00396B0B" w:rsidP="00C60BB0">
      <w:pPr>
        <w:numPr>
          <w:ilvl w:val="0"/>
          <w:numId w:val="5"/>
        </w:numPr>
        <w:spacing w:after="0" w:line="240" w:lineRule="auto"/>
        <w:rPr>
          <w:rFonts w:ascii="Arial" w:hAnsi="Arial" w:cs="Arial"/>
        </w:rPr>
      </w:pPr>
      <w:r w:rsidRPr="00432385">
        <w:rPr>
          <w:rFonts w:ascii="Arial" w:hAnsi="Arial" w:cs="Arial"/>
        </w:rPr>
        <w:t>Expen</w:t>
      </w:r>
      <w:r w:rsidR="00D33CF5">
        <w:rPr>
          <w:rFonts w:ascii="Arial" w:hAnsi="Arial" w:cs="Arial"/>
        </w:rPr>
        <w:t>ditures</w:t>
      </w:r>
    </w:p>
    <w:p w14:paraId="5DD71EB0" w14:textId="77777777" w:rsidR="00A369C2" w:rsidRDefault="00A369C2" w:rsidP="00C60BB0">
      <w:pPr>
        <w:numPr>
          <w:ilvl w:val="0"/>
          <w:numId w:val="5"/>
        </w:numPr>
        <w:spacing w:after="0" w:line="240" w:lineRule="auto"/>
        <w:rPr>
          <w:rFonts w:ascii="Arial" w:hAnsi="Arial" w:cs="Arial"/>
        </w:rPr>
      </w:pPr>
      <w:r>
        <w:rPr>
          <w:rFonts w:ascii="Arial" w:hAnsi="Arial" w:cs="Arial"/>
        </w:rPr>
        <w:t xml:space="preserve">Revisions to HCCC </w:t>
      </w:r>
      <w:r w:rsidRPr="00C20705">
        <w:rPr>
          <w:rFonts w:ascii="Arial" w:hAnsi="Arial" w:cs="Arial"/>
        </w:rPr>
        <w:t>Bylaws a</w:t>
      </w:r>
      <w:r>
        <w:rPr>
          <w:rFonts w:ascii="Arial" w:hAnsi="Arial" w:cs="Arial"/>
        </w:rPr>
        <w:t>s approved at the 15 July 2015</w:t>
      </w:r>
    </w:p>
    <w:p w14:paraId="034244AB" w14:textId="603F222F" w:rsidR="00A369C2" w:rsidRPr="00432385" w:rsidRDefault="00A369C2" w:rsidP="00C60BB0">
      <w:pPr>
        <w:numPr>
          <w:ilvl w:val="1"/>
          <w:numId w:val="5"/>
        </w:numPr>
        <w:spacing w:after="0" w:line="240" w:lineRule="auto"/>
        <w:rPr>
          <w:rFonts w:ascii="Arial" w:hAnsi="Arial" w:cs="Arial"/>
        </w:rPr>
      </w:pPr>
      <w:r>
        <w:rPr>
          <w:rFonts w:ascii="Arial" w:hAnsi="Arial" w:cs="Arial"/>
        </w:rPr>
        <w:t xml:space="preserve"> Requires Board of Directors’ signatures at the meeting</w:t>
      </w:r>
    </w:p>
    <w:p w14:paraId="2C4B60A0" w14:textId="77777777" w:rsidR="00B81B27" w:rsidRDefault="00B81B27" w:rsidP="00C60BB0">
      <w:pPr>
        <w:spacing w:after="0" w:line="240" w:lineRule="auto"/>
        <w:ind w:left="1440"/>
        <w:rPr>
          <w:rFonts w:ascii="Arial" w:hAnsi="Arial" w:cs="Arial"/>
          <w:b/>
        </w:rPr>
      </w:pPr>
    </w:p>
    <w:p w14:paraId="37AE6E83" w14:textId="71D640C1" w:rsidR="00611922" w:rsidRDefault="00611922" w:rsidP="00C60BB0">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Pr="00611922">
        <w:rPr>
          <w:rFonts w:ascii="Arial" w:hAnsi="Arial" w:cs="Arial"/>
        </w:rPr>
        <w:t>Motion to approve consent item</w:t>
      </w:r>
      <w:r w:rsidR="00167D12">
        <w:rPr>
          <w:rFonts w:ascii="Arial" w:hAnsi="Arial" w:cs="Arial"/>
        </w:rPr>
        <w:t>s</w:t>
      </w:r>
      <w:r w:rsidRPr="00611922">
        <w:rPr>
          <w:rFonts w:ascii="Arial" w:hAnsi="Arial" w:cs="Arial"/>
        </w:rPr>
        <w:t>.</w:t>
      </w:r>
      <w:r w:rsidR="005E2E95">
        <w:rPr>
          <w:rFonts w:ascii="Arial" w:hAnsi="Arial" w:cs="Arial"/>
        </w:rPr>
        <w:t xml:space="preserve">  </w:t>
      </w:r>
    </w:p>
    <w:p w14:paraId="3A57D57A" w14:textId="77777777" w:rsidR="00E73CE7" w:rsidRDefault="00E73CE7" w:rsidP="00C60BB0">
      <w:pPr>
        <w:spacing w:after="0" w:line="240" w:lineRule="auto"/>
        <w:rPr>
          <w:rFonts w:ascii="Arial" w:hAnsi="Arial" w:cs="Arial"/>
          <w:b/>
        </w:rPr>
      </w:pPr>
    </w:p>
    <w:p w14:paraId="6FD786DF" w14:textId="4B24EAFA" w:rsidR="00527CF2" w:rsidRDefault="00527CF2" w:rsidP="00C60BB0">
      <w:pPr>
        <w:spacing w:after="0" w:line="240" w:lineRule="auto"/>
        <w:rPr>
          <w:rFonts w:ascii="Arial" w:hAnsi="Arial" w:cs="Arial"/>
          <w:b/>
        </w:rPr>
      </w:pPr>
      <w:r>
        <w:rPr>
          <w:rFonts w:ascii="Arial" w:hAnsi="Arial" w:cs="Arial"/>
          <w:b/>
        </w:rPr>
        <w:t>1:20 PM</w:t>
      </w:r>
      <w:r>
        <w:rPr>
          <w:rFonts w:ascii="Arial" w:hAnsi="Arial" w:cs="Arial"/>
          <w:b/>
        </w:rPr>
        <w:tab/>
        <w:t>Puget Sound Partnership Ecosystem Coordination Board Update</w:t>
      </w:r>
    </w:p>
    <w:p w14:paraId="3A5E13BF" w14:textId="193FDA9F" w:rsidR="00527CF2" w:rsidRDefault="00527CF2" w:rsidP="00C60BB0">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Teri King, Hood Canal Action Area Representative</w:t>
      </w:r>
    </w:p>
    <w:p w14:paraId="46284E3E" w14:textId="77777777" w:rsidR="00527CF2" w:rsidRDefault="00527CF2" w:rsidP="00C60BB0">
      <w:pPr>
        <w:spacing w:after="0" w:line="240" w:lineRule="auto"/>
        <w:rPr>
          <w:rFonts w:ascii="Arial" w:hAnsi="Arial" w:cs="Arial"/>
        </w:rPr>
      </w:pPr>
    </w:p>
    <w:p w14:paraId="134E81C9" w14:textId="41B2C96C" w:rsidR="00527CF2" w:rsidRDefault="00527CF2" w:rsidP="00C60BB0">
      <w:pPr>
        <w:numPr>
          <w:ilvl w:val="0"/>
          <w:numId w:val="25"/>
        </w:numPr>
        <w:spacing w:line="240" w:lineRule="auto"/>
        <w:rPr>
          <w:rStyle w:val="tx"/>
          <w:rFonts w:ascii="Arial" w:hAnsi="Arial" w:cs="Arial"/>
          <w:bdr w:val="none" w:sz="0" w:space="0" w:color="auto" w:frame="1"/>
        </w:rPr>
      </w:pPr>
      <w:r w:rsidRPr="00527CF2">
        <w:rPr>
          <w:rStyle w:val="tx"/>
          <w:rFonts w:ascii="Arial" w:hAnsi="Arial" w:cs="Arial"/>
          <w:bdr w:val="none" w:sz="0" w:space="0" w:color="auto" w:frame="1"/>
        </w:rPr>
        <w:t>Update on current topics and proceedings of the Puget Sound Partnership Ecosystem Coordination Board pertinent to HCCC.</w:t>
      </w:r>
    </w:p>
    <w:p w14:paraId="45D5A6A7" w14:textId="16B882C2" w:rsidR="00527CF2" w:rsidRPr="00527CF2" w:rsidRDefault="00527CF2" w:rsidP="00C60BB0">
      <w:pPr>
        <w:spacing w:line="240" w:lineRule="auto"/>
        <w:rPr>
          <w:rFonts w:ascii="Arial" w:hAnsi="Arial" w:cs="Arial"/>
          <w:i/>
        </w:rPr>
      </w:pPr>
      <w:r w:rsidRPr="00527CF2">
        <w:rPr>
          <w:rFonts w:ascii="Arial" w:hAnsi="Arial" w:cs="Arial"/>
          <w:i/>
        </w:rPr>
        <w:t xml:space="preserve">HCCC Board Outcome: </w:t>
      </w:r>
      <w:r w:rsidRPr="00527CF2">
        <w:rPr>
          <w:rFonts w:ascii="Arial" w:hAnsi="Arial" w:cs="Arial"/>
        </w:rPr>
        <w:t xml:space="preserve">HCCC </w:t>
      </w:r>
      <w:r>
        <w:rPr>
          <w:rFonts w:ascii="Arial" w:hAnsi="Arial" w:cs="Arial"/>
        </w:rPr>
        <w:t>Board is provided update.</w:t>
      </w:r>
    </w:p>
    <w:p w14:paraId="708EF02D" w14:textId="493F03C2" w:rsidR="00692C25" w:rsidRDefault="00527CF2" w:rsidP="00C60BB0">
      <w:pPr>
        <w:spacing w:after="0" w:line="240" w:lineRule="auto"/>
        <w:ind w:left="1440" w:hanging="1440"/>
        <w:rPr>
          <w:rFonts w:ascii="Arial" w:hAnsi="Arial" w:cs="Arial"/>
          <w:b/>
        </w:rPr>
      </w:pPr>
      <w:r>
        <w:rPr>
          <w:rFonts w:ascii="Arial" w:hAnsi="Arial" w:cs="Arial"/>
          <w:b/>
        </w:rPr>
        <w:t>1:3</w:t>
      </w:r>
      <w:r w:rsidR="00904474">
        <w:rPr>
          <w:rFonts w:ascii="Arial" w:hAnsi="Arial" w:cs="Arial"/>
          <w:b/>
        </w:rPr>
        <w:t>0</w:t>
      </w:r>
      <w:r w:rsidR="00692C25">
        <w:rPr>
          <w:rFonts w:ascii="Arial" w:hAnsi="Arial" w:cs="Arial"/>
          <w:b/>
        </w:rPr>
        <w:t xml:space="preserve"> PM</w:t>
      </w:r>
      <w:r w:rsidR="00692C25">
        <w:rPr>
          <w:rFonts w:ascii="Arial" w:hAnsi="Arial" w:cs="Arial"/>
          <w:b/>
        </w:rPr>
        <w:tab/>
      </w:r>
      <w:r w:rsidR="00650A8B">
        <w:rPr>
          <w:rFonts w:ascii="Arial" w:hAnsi="Arial" w:cs="Arial"/>
          <w:b/>
        </w:rPr>
        <w:t>2015 HCCC Lead Entity Funding Round</w:t>
      </w:r>
    </w:p>
    <w:p w14:paraId="33DF1219" w14:textId="77777777" w:rsidR="00650A8B" w:rsidRPr="00650A8B" w:rsidRDefault="00692C25" w:rsidP="00C60BB0">
      <w:pPr>
        <w:spacing w:after="0" w:line="240" w:lineRule="auto"/>
        <w:ind w:left="1440" w:hanging="1440"/>
        <w:rPr>
          <w:rFonts w:ascii="Arial" w:hAnsi="Arial" w:cs="Arial"/>
        </w:rPr>
      </w:pPr>
      <w:r>
        <w:rPr>
          <w:rFonts w:ascii="Arial" w:hAnsi="Arial" w:cs="Arial"/>
          <w:b/>
        </w:rPr>
        <w:tab/>
      </w:r>
      <w:r w:rsidR="00650A8B" w:rsidRPr="00650A8B">
        <w:rPr>
          <w:rFonts w:ascii="Arial" w:hAnsi="Arial" w:cs="Arial"/>
        </w:rPr>
        <w:t>Randy Neatherlin, HCCC Chair</w:t>
      </w:r>
    </w:p>
    <w:p w14:paraId="2B0A7057" w14:textId="0FC62300" w:rsidR="00692C25" w:rsidRPr="00F646BF" w:rsidRDefault="00C20705" w:rsidP="00C60BB0">
      <w:pPr>
        <w:spacing w:after="0" w:line="240" w:lineRule="auto"/>
        <w:ind w:left="1440"/>
        <w:rPr>
          <w:rFonts w:ascii="Arial" w:hAnsi="Arial" w:cs="Arial"/>
        </w:rPr>
      </w:pPr>
      <w:r w:rsidRPr="00F646BF">
        <w:rPr>
          <w:rFonts w:ascii="Arial" w:hAnsi="Arial" w:cs="Arial"/>
        </w:rPr>
        <w:t>Alicia Olivas, Lead Entity Coordinator</w:t>
      </w:r>
    </w:p>
    <w:p w14:paraId="5B2DE26D" w14:textId="1F5867AD" w:rsidR="00F646BF" w:rsidRPr="00F646BF" w:rsidRDefault="00F646BF" w:rsidP="00C60BB0">
      <w:pPr>
        <w:spacing w:after="0" w:line="240" w:lineRule="auto"/>
        <w:ind w:left="1440"/>
        <w:rPr>
          <w:rFonts w:ascii="Arial" w:hAnsi="Arial" w:cs="Arial"/>
        </w:rPr>
      </w:pPr>
      <w:r w:rsidRPr="00F646BF">
        <w:rPr>
          <w:rStyle w:val="tx"/>
          <w:rFonts w:ascii="Arial" w:hAnsi="Arial" w:cs="Arial"/>
          <w:bdr w:val="none" w:sz="0" w:space="0" w:color="auto" w:frame="1"/>
        </w:rPr>
        <w:t>HCCC Lead Entity Citizens Advisory Group</w:t>
      </w:r>
    </w:p>
    <w:p w14:paraId="7DC5FD0A" w14:textId="77777777" w:rsidR="00692C25" w:rsidRPr="00F646BF" w:rsidRDefault="00692C25" w:rsidP="00C60BB0">
      <w:pPr>
        <w:spacing w:after="0" w:line="240" w:lineRule="auto"/>
        <w:ind w:left="1440" w:hanging="1440"/>
        <w:rPr>
          <w:rFonts w:ascii="Arial" w:hAnsi="Arial" w:cs="Arial"/>
        </w:rPr>
      </w:pPr>
    </w:p>
    <w:p w14:paraId="7208E0C8" w14:textId="6A3DDC65" w:rsidR="00692C25" w:rsidRPr="00F646BF" w:rsidRDefault="00650A8B" w:rsidP="00C60BB0">
      <w:pPr>
        <w:spacing w:after="0" w:line="240" w:lineRule="auto"/>
        <w:rPr>
          <w:rStyle w:val="tx"/>
          <w:rFonts w:ascii="Arial" w:hAnsi="Arial" w:cs="Arial"/>
          <w:bdr w:val="none" w:sz="0" w:space="0" w:color="auto" w:frame="1"/>
        </w:rPr>
      </w:pPr>
      <w:r>
        <w:rPr>
          <w:rStyle w:val="tx"/>
          <w:rFonts w:ascii="Arial" w:hAnsi="Arial" w:cs="Arial"/>
          <w:bdr w:val="none" w:sz="0" w:space="0" w:color="auto" w:frame="1"/>
        </w:rPr>
        <w:lastRenderedPageBreak/>
        <w:t>The HCCC Board Chair convenes t</w:t>
      </w:r>
      <w:r w:rsidR="00F646BF" w:rsidRPr="00F646BF">
        <w:rPr>
          <w:rStyle w:val="tx"/>
          <w:rFonts w:ascii="Arial" w:hAnsi="Arial" w:cs="Arial"/>
          <w:bdr w:val="none" w:sz="0" w:space="0" w:color="auto" w:frame="1"/>
        </w:rPr>
        <w:t>he HCCC Lead Entity Citizens Committee (HCCC Board of Directors and HCCC Lead Entity Citizens Advisory Group)</w:t>
      </w:r>
      <w:r>
        <w:rPr>
          <w:rStyle w:val="tx"/>
          <w:rFonts w:ascii="Arial" w:hAnsi="Arial" w:cs="Arial"/>
          <w:bdr w:val="none" w:sz="0" w:space="0" w:color="auto" w:frame="1"/>
        </w:rPr>
        <w:t>.</w:t>
      </w:r>
    </w:p>
    <w:p w14:paraId="7470120B" w14:textId="77777777" w:rsidR="00F646BF" w:rsidRPr="00F646BF" w:rsidRDefault="00F646BF" w:rsidP="00C60BB0">
      <w:pPr>
        <w:spacing w:after="0" w:line="240" w:lineRule="auto"/>
        <w:ind w:left="1440"/>
        <w:rPr>
          <w:rFonts w:ascii="Arial" w:hAnsi="Arial" w:cs="Arial"/>
        </w:rPr>
      </w:pPr>
    </w:p>
    <w:p w14:paraId="3465BB53" w14:textId="2FC857DA" w:rsidR="00F646BF" w:rsidRPr="00527CF2" w:rsidRDefault="001452F5" w:rsidP="00C60BB0">
      <w:pPr>
        <w:numPr>
          <w:ilvl w:val="0"/>
          <w:numId w:val="31"/>
        </w:numPr>
        <w:spacing w:line="240" w:lineRule="auto"/>
        <w:rPr>
          <w:rStyle w:val="tx"/>
          <w:rFonts w:ascii="Arial" w:hAnsi="Arial" w:cs="Arial"/>
          <w:bdr w:val="none" w:sz="0" w:space="0" w:color="auto" w:frame="1"/>
        </w:rPr>
      </w:pPr>
      <w:r w:rsidRPr="00527CF2">
        <w:rPr>
          <w:rStyle w:val="tx"/>
          <w:rFonts w:ascii="Arial" w:hAnsi="Arial" w:cs="Arial"/>
          <w:bdr w:val="none" w:sz="0" w:space="0" w:color="auto" w:frame="1"/>
        </w:rPr>
        <w:t xml:space="preserve">2015 HCCC </w:t>
      </w:r>
      <w:r w:rsidR="00650A8B" w:rsidRPr="00527CF2">
        <w:rPr>
          <w:rStyle w:val="tx"/>
          <w:rFonts w:ascii="Arial" w:hAnsi="Arial" w:cs="Arial"/>
          <w:bdr w:val="none" w:sz="0" w:space="0" w:color="auto" w:frame="1"/>
        </w:rPr>
        <w:t>Habitat</w:t>
      </w:r>
      <w:r w:rsidRPr="00527CF2">
        <w:rPr>
          <w:rStyle w:val="tx"/>
          <w:rFonts w:ascii="Arial" w:hAnsi="Arial" w:cs="Arial"/>
          <w:bdr w:val="none" w:sz="0" w:space="0" w:color="auto" w:frame="1"/>
        </w:rPr>
        <w:t xml:space="preserve"> Project</w:t>
      </w:r>
      <w:r w:rsidR="00650A8B" w:rsidRPr="00527CF2">
        <w:rPr>
          <w:rStyle w:val="tx"/>
          <w:rFonts w:ascii="Arial" w:hAnsi="Arial" w:cs="Arial"/>
          <w:bdr w:val="none" w:sz="0" w:space="0" w:color="auto" w:frame="1"/>
        </w:rPr>
        <w:t>s</w:t>
      </w:r>
      <w:r w:rsidRPr="00527CF2">
        <w:rPr>
          <w:rStyle w:val="tx"/>
          <w:rFonts w:ascii="Arial" w:hAnsi="Arial" w:cs="Arial"/>
          <w:bdr w:val="none" w:sz="0" w:space="0" w:color="auto" w:frame="1"/>
        </w:rPr>
        <w:t xml:space="preserve"> List Recommendation</w:t>
      </w:r>
      <w:r w:rsidR="00650A8B" w:rsidRPr="00527CF2">
        <w:rPr>
          <w:rStyle w:val="tx"/>
          <w:rFonts w:ascii="Arial" w:hAnsi="Arial" w:cs="Arial"/>
          <w:bdr w:val="none" w:sz="0" w:space="0" w:color="auto" w:frame="1"/>
        </w:rPr>
        <w:t>s</w:t>
      </w:r>
    </w:p>
    <w:p w14:paraId="0096F9B9" w14:textId="67D10BBF" w:rsidR="00987F5F" w:rsidRPr="00527CF2" w:rsidRDefault="00F646BF" w:rsidP="00C60BB0">
      <w:pPr>
        <w:spacing w:line="240" w:lineRule="auto"/>
        <w:rPr>
          <w:rStyle w:val="tx"/>
          <w:rFonts w:ascii="Arial" w:hAnsi="Arial" w:cs="Arial"/>
          <w:bdr w:val="none" w:sz="0" w:space="0" w:color="auto" w:frame="1"/>
        </w:rPr>
      </w:pPr>
      <w:r w:rsidRPr="00527CF2">
        <w:rPr>
          <w:rStyle w:val="tx"/>
          <w:rFonts w:ascii="Arial" w:hAnsi="Arial" w:cs="Arial"/>
          <w:bdr w:val="none" w:sz="0" w:space="0" w:color="auto" w:frame="1"/>
        </w:rPr>
        <w:t xml:space="preserve">HCCC Board Outcome: Citizens Committee </w:t>
      </w:r>
      <w:r w:rsidR="00987F5F" w:rsidRPr="00527CF2">
        <w:rPr>
          <w:rStyle w:val="tx"/>
          <w:rFonts w:ascii="Arial" w:hAnsi="Arial" w:cs="Arial"/>
          <w:bdr w:val="none" w:sz="0" w:space="0" w:color="auto" w:frame="1"/>
        </w:rPr>
        <w:t>approves</w:t>
      </w:r>
      <w:r w:rsidRPr="00527CF2">
        <w:rPr>
          <w:rStyle w:val="tx"/>
          <w:rFonts w:ascii="Arial" w:hAnsi="Arial" w:cs="Arial"/>
          <w:bdr w:val="none" w:sz="0" w:space="0" w:color="auto" w:frame="1"/>
        </w:rPr>
        <w:t xml:space="preserve"> and submit</w:t>
      </w:r>
      <w:r w:rsidR="00987F5F" w:rsidRPr="00527CF2">
        <w:rPr>
          <w:rStyle w:val="tx"/>
          <w:rFonts w:ascii="Arial" w:hAnsi="Arial" w:cs="Arial"/>
          <w:bdr w:val="none" w:sz="0" w:space="0" w:color="auto" w:frame="1"/>
        </w:rPr>
        <w:t>s</w:t>
      </w:r>
      <w:r w:rsidRPr="00527CF2">
        <w:rPr>
          <w:rStyle w:val="tx"/>
          <w:rFonts w:ascii="Arial" w:hAnsi="Arial" w:cs="Arial"/>
          <w:bdr w:val="none" w:sz="0" w:space="0" w:color="auto" w:frame="1"/>
        </w:rPr>
        <w:t xml:space="preserve"> ranked 2015 HCCC Lead Entity Habitat Projects list to the Salmon Recovery Funding Board. </w:t>
      </w:r>
    </w:p>
    <w:p w14:paraId="1CBF0936" w14:textId="2349B900" w:rsidR="00987F5F" w:rsidRPr="00527CF2" w:rsidRDefault="00F646BF" w:rsidP="00C60BB0">
      <w:pPr>
        <w:numPr>
          <w:ilvl w:val="0"/>
          <w:numId w:val="31"/>
        </w:numPr>
        <w:spacing w:line="240" w:lineRule="auto"/>
        <w:rPr>
          <w:rStyle w:val="tx"/>
          <w:rFonts w:ascii="Arial" w:hAnsi="Arial" w:cs="Arial"/>
        </w:rPr>
      </w:pPr>
      <w:r w:rsidRPr="00527CF2">
        <w:rPr>
          <w:rStyle w:val="tx"/>
          <w:rFonts w:ascii="Arial" w:hAnsi="Arial" w:cs="Arial"/>
          <w:bdr w:val="none" w:sz="0" w:space="0" w:color="auto" w:frame="1"/>
        </w:rPr>
        <w:t>2015 HCCC Lead Entity Remaining Funding Options</w:t>
      </w:r>
    </w:p>
    <w:p w14:paraId="14ADADEA" w14:textId="0F647A93" w:rsidR="00987F5F" w:rsidRPr="00527CF2" w:rsidRDefault="00987F5F" w:rsidP="00C60BB0">
      <w:pPr>
        <w:spacing w:line="240" w:lineRule="auto"/>
        <w:rPr>
          <w:rStyle w:val="tx"/>
          <w:rFonts w:ascii="Arial" w:hAnsi="Arial" w:cs="Arial"/>
          <w:bdr w:val="none" w:sz="0" w:space="0" w:color="auto" w:frame="1"/>
        </w:rPr>
      </w:pPr>
      <w:r w:rsidRPr="00527CF2">
        <w:rPr>
          <w:rStyle w:val="tx"/>
          <w:rFonts w:ascii="Arial" w:hAnsi="Arial" w:cs="Arial"/>
          <w:bdr w:val="none" w:sz="0" w:space="0" w:color="auto" w:frame="1"/>
        </w:rPr>
        <w:t>HCCC Board Outcome: HCCC Citizens Committee motion to obligate remaining 2015 SRFB and PSAR funds and returned 2013-2015 PSAR funds according to recommendations.</w:t>
      </w:r>
    </w:p>
    <w:p w14:paraId="1F44986A" w14:textId="0EC106BD" w:rsidR="009C5424" w:rsidRPr="00527CF2" w:rsidRDefault="00F646BF" w:rsidP="00C60BB0">
      <w:pPr>
        <w:numPr>
          <w:ilvl w:val="0"/>
          <w:numId w:val="31"/>
        </w:numPr>
        <w:spacing w:line="240" w:lineRule="auto"/>
        <w:rPr>
          <w:rFonts w:ascii="Arial" w:hAnsi="Arial" w:cs="Arial"/>
          <w:bdr w:val="none" w:sz="0" w:space="0" w:color="auto" w:frame="1"/>
        </w:rPr>
      </w:pPr>
      <w:r w:rsidRPr="00527CF2">
        <w:rPr>
          <w:rStyle w:val="tx"/>
          <w:rFonts w:ascii="Arial" w:hAnsi="Arial" w:cs="Arial"/>
          <w:bdr w:val="none" w:sz="0" w:space="0" w:color="auto" w:frame="1"/>
        </w:rPr>
        <w:t>2015 Intensively Monitored Watershed (IMW) Treatment Project</w:t>
      </w:r>
    </w:p>
    <w:p w14:paraId="6E6EE106" w14:textId="00EB1933" w:rsidR="00F646BF" w:rsidRPr="00F646BF" w:rsidRDefault="00F646BF" w:rsidP="00C60BB0">
      <w:pPr>
        <w:spacing w:after="0" w:line="240" w:lineRule="auto"/>
        <w:rPr>
          <w:rStyle w:val="tx"/>
          <w:rFonts w:ascii="Arial" w:hAnsi="Arial" w:cs="Arial"/>
          <w:bdr w:val="none" w:sz="0" w:space="0" w:color="auto" w:frame="1"/>
        </w:rPr>
      </w:pPr>
      <w:r w:rsidRPr="00F646BF">
        <w:rPr>
          <w:rFonts w:ascii="Arial" w:hAnsi="Arial" w:cs="Arial"/>
          <w:i/>
        </w:rPr>
        <w:t>HCCC Board Outcome:</w:t>
      </w:r>
      <w:r w:rsidRPr="00F646BF">
        <w:rPr>
          <w:rFonts w:ascii="Arial" w:hAnsi="Arial" w:cs="Arial"/>
          <w:b/>
        </w:rPr>
        <w:t xml:space="preserve"> </w:t>
      </w:r>
      <w:r w:rsidR="00987F5F" w:rsidRPr="00987F5F">
        <w:rPr>
          <w:rFonts w:ascii="Arial" w:hAnsi="Arial" w:cs="Arial"/>
        </w:rPr>
        <w:t xml:space="preserve">HCCC </w:t>
      </w:r>
      <w:r>
        <w:rPr>
          <w:rStyle w:val="tx"/>
          <w:rFonts w:ascii="Arial" w:hAnsi="Arial" w:cs="Arial"/>
          <w:bdr w:val="none" w:sz="0" w:space="0" w:color="auto" w:frame="1"/>
        </w:rPr>
        <w:t>Citizens Committee motion to s</w:t>
      </w:r>
      <w:r w:rsidRPr="00F646BF">
        <w:rPr>
          <w:rStyle w:val="tx"/>
          <w:rFonts w:ascii="Arial" w:hAnsi="Arial" w:cs="Arial"/>
          <w:bdr w:val="none" w:sz="0" w:space="0" w:color="auto" w:frame="1"/>
        </w:rPr>
        <w:t>ubmit HCCC IMW project proposals to Salmon Recovery Funding Board (SRFB) for statewide ranking and decision on IMW treatment funding.</w:t>
      </w:r>
    </w:p>
    <w:p w14:paraId="65055F77" w14:textId="77777777" w:rsidR="00894C9F" w:rsidRPr="001452F5" w:rsidRDefault="00894C9F" w:rsidP="00C60BB0">
      <w:pPr>
        <w:spacing w:after="0" w:line="240" w:lineRule="auto"/>
        <w:rPr>
          <w:rFonts w:ascii="Arial" w:hAnsi="Arial" w:cs="Arial"/>
        </w:rPr>
      </w:pPr>
    </w:p>
    <w:p w14:paraId="276A3BA7" w14:textId="0B434482" w:rsidR="00D64C18" w:rsidRPr="00501ABA" w:rsidRDefault="00894C9F" w:rsidP="00C60BB0">
      <w:pPr>
        <w:spacing w:after="0" w:line="240" w:lineRule="auto"/>
        <w:ind w:left="1440" w:hanging="1440"/>
        <w:rPr>
          <w:rFonts w:ascii="Arial" w:hAnsi="Arial" w:cs="Arial"/>
          <w:b/>
        </w:rPr>
      </w:pPr>
      <w:r>
        <w:rPr>
          <w:rFonts w:ascii="Arial" w:hAnsi="Arial" w:cs="Arial"/>
          <w:b/>
        </w:rPr>
        <w:t>2:00</w:t>
      </w:r>
      <w:r w:rsidR="00D64C18">
        <w:rPr>
          <w:rFonts w:ascii="Arial" w:hAnsi="Arial" w:cs="Arial"/>
          <w:b/>
        </w:rPr>
        <w:t xml:space="preserve"> PM</w:t>
      </w:r>
      <w:r w:rsidR="00D64C18">
        <w:rPr>
          <w:rFonts w:ascii="Arial" w:hAnsi="Arial" w:cs="Arial"/>
          <w:b/>
        </w:rPr>
        <w:tab/>
      </w:r>
      <w:r w:rsidR="00457994">
        <w:rPr>
          <w:rFonts w:ascii="Arial" w:hAnsi="Arial" w:cs="Arial"/>
          <w:b/>
        </w:rPr>
        <w:t>HCCC Procurement Policies</w:t>
      </w:r>
      <w:r w:rsidR="00D64C18">
        <w:rPr>
          <w:rFonts w:ascii="Arial" w:hAnsi="Arial" w:cs="Arial"/>
          <w:b/>
        </w:rPr>
        <w:tab/>
      </w:r>
    </w:p>
    <w:p w14:paraId="7A8A71DF" w14:textId="71217F5D" w:rsidR="00D64C18" w:rsidRDefault="00457994" w:rsidP="00C60BB0">
      <w:pPr>
        <w:spacing w:after="0" w:line="240" w:lineRule="auto"/>
        <w:ind w:left="1440"/>
        <w:rPr>
          <w:rFonts w:ascii="Arial" w:hAnsi="Arial" w:cs="Arial"/>
        </w:rPr>
      </w:pPr>
      <w:r>
        <w:rPr>
          <w:rFonts w:ascii="Arial" w:hAnsi="Arial" w:cs="Arial"/>
        </w:rPr>
        <w:t>Scott Brewer, HCCC Executive Director</w:t>
      </w:r>
    </w:p>
    <w:p w14:paraId="305A817B" w14:textId="77777777" w:rsidR="003679CA" w:rsidRDefault="003679CA" w:rsidP="00C60BB0">
      <w:pPr>
        <w:spacing w:after="0" w:line="240" w:lineRule="auto"/>
        <w:ind w:left="1440"/>
        <w:rPr>
          <w:rFonts w:ascii="Arial" w:hAnsi="Arial" w:cs="Arial"/>
        </w:rPr>
      </w:pPr>
    </w:p>
    <w:p w14:paraId="7CAE764C" w14:textId="55745C12" w:rsidR="00894C9F" w:rsidRDefault="00527CF2" w:rsidP="00C60BB0">
      <w:pPr>
        <w:pStyle w:val="ListParagraph"/>
        <w:numPr>
          <w:ilvl w:val="0"/>
          <w:numId w:val="14"/>
        </w:numPr>
        <w:rPr>
          <w:rFonts w:ascii="Arial" w:hAnsi="Arial" w:cs="Arial"/>
        </w:rPr>
      </w:pPr>
      <w:r>
        <w:rPr>
          <w:rFonts w:ascii="Arial" w:hAnsi="Arial" w:cs="Arial"/>
        </w:rPr>
        <w:t>Discuss proposed HCCC Procurement policies</w:t>
      </w:r>
    </w:p>
    <w:p w14:paraId="5719EC40" w14:textId="4BFD4136" w:rsidR="00501995" w:rsidRDefault="00D33CF5" w:rsidP="00C60BB0">
      <w:pPr>
        <w:pStyle w:val="ListParagraph"/>
        <w:ind w:left="1800"/>
        <w:rPr>
          <w:rFonts w:ascii="Arial" w:hAnsi="Arial" w:cs="Arial"/>
        </w:rPr>
      </w:pPr>
      <w:r>
        <w:rPr>
          <w:rFonts w:ascii="Arial" w:hAnsi="Arial" w:cs="Arial"/>
        </w:rPr>
        <w:t xml:space="preserve"> </w:t>
      </w:r>
    </w:p>
    <w:p w14:paraId="11A99B80" w14:textId="6172C2B0" w:rsidR="00D64C18" w:rsidRPr="00734FF0" w:rsidRDefault="00D64C18" w:rsidP="00C60BB0">
      <w:pPr>
        <w:spacing w:after="0" w:line="240" w:lineRule="auto"/>
        <w:rPr>
          <w:rFonts w:ascii="Arial" w:hAnsi="Arial" w:cs="Arial"/>
        </w:rPr>
      </w:pPr>
      <w:r w:rsidRPr="00501ABA">
        <w:rPr>
          <w:rFonts w:ascii="Arial" w:hAnsi="Arial" w:cs="Arial"/>
          <w:i/>
        </w:rPr>
        <w:t>HCCC Board outcome:</w:t>
      </w:r>
      <w:r>
        <w:rPr>
          <w:rFonts w:ascii="Arial" w:hAnsi="Arial" w:cs="Arial"/>
        </w:rPr>
        <w:t xml:space="preserve"> </w:t>
      </w:r>
      <w:r w:rsidR="00BD2C6B">
        <w:rPr>
          <w:rFonts w:ascii="Arial" w:hAnsi="Arial" w:cs="Arial"/>
        </w:rPr>
        <w:t>Board</w:t>
      </w:r>
      <w:r w:rsidR="00527CF2">
        <w:rPr>
          <w:rFonts w:ascii="Arial" w:hAnsi="Arial" w:cs="Arial"/>
        </w:rPr>
        <w:t xml:space="preserve"> adopts the HCCC Procurement policies.</w:t>
      </w:r>
      <w:r w:rsidR="004A5D17">
        <w:rPr>
          <w:rFonts w:ascii="Arial" w:hAnsi="Arial" w:cs="Arial"/>
        </w:rPr>
        <w:t xml:space="preserve"> </w:t>
      </w:r>
      <w:r>
        <w:rPr>
          <w:rFonts w:ascii="Arial" w:hAnsi="Arial" w:cs="Arial"/>
        </w:rPr>
        <w:t xml:space="preserve"> </w:t>
      </w:r>
    </w:p>
    <w:p w14:paraId="3A3C6BCE" w14:textId="77777777" w:rsidR="00EB3D83" w:rsidRDefault="00EB3D83" w:rsidP="00C60BB0">
      <w:pPr>
        <w:spacing w:after="0" w:line="240" w:lineRule="auto"/>
        <w:rPr>
          <w:rFonts w:ascii="Arial" w:hAnsi="Arial" w:cs="Arial"/>
          <w:b/>
        </w:rPr>
      </w:pPr>
    </w:p>
    <w:p w14:paraId="52ED74C4" w14:textId="6A5B31E8" w:rsidR="008C0852" w:rsidRPr="00527CF2" w:rsidRDefault="00527CF2" w:rsidP="00C60BB0">
      <w:pPr>
        <w:spacing w:after="0" w:line="240" w:lineRule="auto"/>
        <w:rPr>
          <w:rFonts w:ascii="Arial" w:hAnsi="Arial" w:cs="Arial"/>
          <w:b/>
        </w:rPr>
      </w:pPr>
      <w:r>
        <w:rPr>
          <w:rFonts w:ascii="Arial" w:hAnsi="Arial" w:cs="Arial"/>
          <w:b/>
        </w:rPr>
        <w:t>2:3</w:t>
      </w:r>
      <w:r w:rsidR="00BD2C6B" w:rsidRPr="00527CF2">
        <w:rPr>
          <w:rFonts w:ascii="Arial" w:hAnsi="Arial" w:cs="Arial"/>
          <w:b/>
        </w:rPr>
        <w:t>0</w:t>
      </w:r>
      <w:r w:rsidR="00D33CF5" w:rsidRPr="00527CF2">
        <w:rPr>
          <w:rFonts w:ascii="Arial" w:hAnsi="Arial" w:cs="Arial"/>
          <w:b/>
        </w:rPr>
        <w:t xml:space="preserve"> PM</w:t>
      </w:r>
      <w:r w:rsidR="00D33CF5" w:rsidRPr="00527CF2">
        <w:rPr>
          <w:rFonts w:ascii="Arial" w:hAnsi="Arial" w:cs="Arial"/>
          <w:b/>
        </w:rPr>
        <w:tab/>
      </w:r>
      <w:r w:rsidR="008C0852" w:rsidRPr="00527CF2">
        <w:rPr>
          <w:rFonts w:ascii="Arial" w:hAnsi="Arial" w:cs="Arial"/>
          <w:b/>
        </w:rPr>
        <w:t>Executive Session - In Lieu Fee (ILF) Mitigation Program</w:t>
      </w:r>
    </w:p>
    <w:p w14:paraId="7AA577F0" w14:textId="77777777" w:rsidR="008C0852" w:rsidRPr="00527CF2" w:rsidRDefault="008C0852" w:rsidP="00C60BB0">
      <w:pPr>
        <w:spacing w:after="0" w:line="240" w:lineRule="auto"/>
        <w:ind w:left="720" w:firstLine="720"/>
        <w:rPr>
          <w:rFonts w:ascii="Arial" w:hAnsi="Arial" w:cs="Arial"/>
          <w:b/>
        </w:rPr>
      </w:pPr>
      <w:r w:rsidRPr="00527CF2">
        <w:rPr>
          <w:rFonts w:ascii="Arial" w:hAnsi="Arial" w:cs="Arial"/>
        </w:rPr>
        <w:t>Patty Michak, HCCC Mitigation Program Manager</w:t>
      </w:r>
    </w:p>
    <w:p w14:paraId="38F7323E" w14:textId="77777777" w:rsidR="008C0852" w:rsidRPr="00527CF2" w:rsidRDefault="008C0852" w:rsidP="00C60BB0">
      <w:pPr>
        <w:spacing w:after="0" w:line="240" w:lineRule="auto"/>
        <w:rPr>
          <w:rFonts w:ascii="Arial" w:hAnsi="Arial" w:cs="Arial"/>
        </w:rPr>
      </w:pPr>
    </w:p>
    <w:p w14:paraId="7E4F3854" w14:textId="4A0CCE36" w:rsidR="008C0852" w:rsidRPr="00527CF2" w:rsidRDefault="008C0852" w:rsidP="00C60BB0">
      <w:pPr>
        <w:spacing w:after="0" w:line="240" w:lineRule="auto"/>
        <w:rPr>
          <w:rFonts w:ascii="Arial" w:hAnsi="Arial" w:cs="Arial"/>
        </w:rPr>
      </w:pPr>
      <w:r w:rsidRPr="00527CF2">
        <w:rPr>
          <w:rFonts w:ascii="Arial" w:hAnsi="Arial" w:cs="Arial"/>
        </w:rPr>
        <w:t>The purpose of the Executive Session is by reason of RCW 42.30.110(1)(b) to consider the selection of a site or the acquisition of real estate.</w:t>
      </w:r>
      <w:r w:rsidR="0011757F" w:rsidRPr="00527CF2">
        <w:rPr>
          <w:rFonts w:ascii="Arial" w:hAnsi="Arial" w:cs="Arial"/>
        </w:rPr>
        <w:t xml:space="preserve">  </w:t>
      </w:r>
      <w:r w:rsidRPr="00527CF2">
        <w:rPr>
          <w:rFonts w:ascii="Arial" w:hAnsi="Arial" w:cs="Arial"/>
        </w:rPr>
        <w:t xml:space="preserve"> </w:t>
      </w:r>
    </w:p>
    <w:p w14:paraId="6340AA2D" w14:textId="77777777" w:rsidR="00D33CF5" w:rsidRDefault="00D33CF5" w:rsidP="00C60BB0">
      <w:pPr>
        <w:spacing w:after="0" w:line="240" w:lineRule="auto"/>
        <w:rPr>
          <w:rFonts w:ascii="Arial" w:hAnsi="Arial" w:cs="Arial"/>
          <w:b/>
        </w:rPr>
      </w:pPr>
    </w:p>
    <w:p w14:paraId="37074FFE" w14:textId="71B20942" w:rsidR="00173A2F" w:rsidRPr="00501ABA" w:rsidRDefault="00527CF2" w:rsidP="00C60BB0">
      <w:pPr>
        <w:spacing w:after="0" w:line="240" w:lineRule="auto"/>
        <w:rPr>
          <w:rFonts w:ascii="Arial" w:hAnsi="Arial" w:cs="Arial"/>
          <w:b/>
        </w:rPr>
      </w:pPr>
      <w:r>
        <w:rPr>
          <w:rFonts w:ascii="Arial" w:hAnsi="Arial" w:cs="Arial"/>
          <w:b/>
        </w:rPr>
        <w:t>2</w:t>
      </w:r>
      <w:r w:rsidR="00E7673B">
        <w:rPr>
          <w:rFonts w:ascii="Arial" w:hAnsi="Arial" w:cs="Arial"/>
          <w:b/>
        </w:rPr>
        <w:t>:55</w:t>
      </w:r>
      <w:r w:rsidR="00F46B88" w:rsidRPr="00501ABA">
        <w:rPr>
          <w:rFonts w:ascii="Arial" w:hAnsi="Arial" w:cs="Arial"/>
          <w:b/>
        </w:rPr>
        <w:t xml:space="preserve"> PM</w:t>
      </w:r>
      <w:r w:rsidR="00F46B88" w:rsidRPr="00501ABA">
        <w:rPr>
          <w:rFonts w:ascii="Arial" w:hAnsi="Arial" w:cs="Arial"/>
          <w:b/>
        </w:rPr>
        <w:tab/>
      </w:r>
      <w:r w:rsidR="0017610A" w:rsidRPr="00501ABA">
        <w:rPr>
          <w:rFonts w:ascii="Arial" w:hAnsi="Arial" w:cs="Arial"/>
          <w:b/>
        </w:rPr>
        <w:t>Public Comment</w:t>
      </w:r>
      <w:r w:rsidR="00BD169C" w:rsidRPr="00501ABA">
        <w:rPr>
          <w:rFonts w:ascii="Arial" w:hAnsi="Arial" w:cs="Arial"/>
          <w:b/>
        </w:rPr>
        <w:t xml:space="preserve"> and Hood Canal Happenings</w:t>
      </w:r>
    </w:p>
    <w:p w14:paraId="2E948E47" w14:textId="41452301" w:rsidR="00173A2F" w:rsidRPr="00501ABA" w:rsidRDefault="00E357E5" w:rsidP="00C60BB0">
      <w:pPr>
        <w:spacing w:after="0" w:line="240" w:lineRule="auto"/>
        <w:ind w:left="1440"/>
        <w:rPr>
          <w:rFonts w:ascii="Arial" w:hAnsi="Arial" w:cs="Arial"/>
        </w:rPr>
      </w:pPr>
      <w:r>
        <w:rPr>
          <w:rFonts w:ascii="Arial" w:hAnsi="Arial" w:cs="Arial"/>
        </w:rPr>
        <w:t xml:space="preserve">Randy Neatherlin, </w:t>
      </w:r>
      <w:r w:rsidR="00173A2F" w:rsidRPr="00501ABA">
        <w:rPr>
          <w:rFonts w:ascii="Arial" w:hAnsi="Arial" w:cs="Arial"/>
        </w:rPr>
        <w:t>HCCC Chair</w:t>
      </w:r>
    </w:p>
    <w:p w14:paraId="1B54CD47" w14:textId="77777777" w:rsidR="00904474" w:rsidRDefault="00904474" w:rsidP="00C60BB0">
      <w:pPr>
        <w:spacing w:after="0" w:line="240" w:lineRule="auto"/>
        <w:rPr>
          <w:rFonts w:ascii="Arial" w:hAnsi="Arial" w:cs="Arial"/>
          <w:b/>
        </w:rPr>
      </w:pPr>
    </w:p>
    <w:p w14:paraId="1FAF6B4B" w14:textId="41913F27" w:rsidR="00C15415" w:rsidRPr="00501ABA" w:rsidRDefault="00527CF2" w:rsidP="00C60BB0">
      <w:pPr>
        <w:spacing w:after="0" w:line="240" w:lineRule="auto"/>
        <w:rPr>
          <w:rFonts w:ascii="Arial" w:hAnsi="Arial" w:cs="Arial"/>
          <w:b/>
        </w:rPr>
      </w:pPr>
      <w:r>
        <w:rPr>
          <w:rFonts w:ascii="Arial" w:hAnsi="Arial" w:cs="Arial"/>
          <w:b/>
        </w:rPr>
        <w:t>3</w:t>
      </w:r>
      <w:r w:rsidR="00F46B88">
        <w:rPr>
          <w:rFonts w:ascii="Arial" w:hAnsi="Arial" w:cs="Arial"/>
          <w:b/>
        </w:rPr>
        <w:t>:</w:t>
      </w:r>
      <w:r w:rsidR="00E7673B">
        <w:rPr>
          <w:rFonts w:ascii="Arial" w:hAnsi="Arial" w:cs="Arial"/>
          <w:b/>
        </w:rPr>
        <w:t>0</w:t>
      </w:r>
      <w:r w:rsidR="00167D12">
        <w:rPr>
          <w:rFonts w:ascii="Arial" w:hAnsi="Arial" w:cs="Arial"/>
          <w:b/>
        </w:rPr>
        <w:t xml:space="preserve">0 </w:t>
      </w:r>
      <w:r w:rsidR="00395856" w:rsidRPr="00501ABA">
        <w:rPr>
          <w:rFonts w:ascii="Arial" w:hAnsi="Arial" w:cs="Arial"/>
          <w:b/>
        </w:rPr>
        <w:t>PM</w:t>
      </w:r>
      <w:r w:rsidR="00395856" w:rsidRPr="00501ABA">
        <w:rPr>
          <w:rFonts w:ascii="Arial" w:hAnsi="Arial" w:cs="Arial"/>
          <w:b/>
        </w:rPr>
        <w:tab/>
      </w:r>
      <w:r w:rsidR="00C15415" w:rsidRPr="00501ABA">
        <w:rPr>
          <w:rFonts w:ascii="Arial" w:hAnsi="Arial" w:cs="Arial"/>
          <w:b/>
        </w:rPr>
        <w:t>Adjournment</w:t>
      </w:r>
      <w:r w:rsidR="00B23A94" w:rsidRPr="00501ABA">
        <w:rPr>
          <w:rFonts w:ascii="Arial" w:hAnsi="Arial" w:cs="Arial"/>
          <w:b/>
        </w:rPr>
        <w:t xml:space="preserve"> and Next Meeting</w:t>
      </w:r>
    </w:p>
    <w:p w14:paraId="27B3ED05" w14:textId="145CAD64" w:rsidR="00BD169C" w:rsidRPr="00501ABA" w:rsidRDefault="00BD169C" w:rsidP="00C60BB0">
      <w:pPr>
        <w:spacing w:after="0" w:line="240" w:lineRule="auto"/>
        <w:rPr>
          <w:rFonts w:ascii="Arial" w:hAnsi="Arial" w:cs="Arial"/>
        </w:rPr>
      </w:pPr>
      <w:r w:rsidRPr="00501ABA">
        <w:rPr>
          <w:rFonts w:ascii="Arial" w:hAnsi="Arial" w:cs="Arial"/>
          <w:b/>
        </w:rPr>
        <w:tab/>
      </w:r>
      <w:r w:rsidRPr="00501ABA">
        <w:rPr>
          <w:rFonts w:ascii="Arial" w:hAnsi="Arial" w:cs="Arial"/>
          <w:b/>
        </w:rPr>
        <w:tab/>
      </w:r>
      <w:r w:rsidR="00E357E5" w:rsidRPr="00E357E5">
        <w:rPr>
          <w:rFonts w:ascii="Arial" w:hAnsi="Arial" w:cs="Arial"/>
        </w:rPr>
        <w:t>Randy Neatherlin,</w:t>
      </w:r>
      <w:r w:rsidR="00E357E5">
        <w:rPr>
          <w:rFonts w:ascii="Arial" w:hAnsi="Arial" w:cs="Arial"/>
          <w:b/>
        </w:rPr>
        <w:t xml:space="preserve"> </w:t>
      </w:r>
      <w:r w:rsidRPr="00501ABA">
        <w:rPr>
          <w:rFonts w:ascii="Arial" w:hAnsi="Arial" w:cs="Arial"/>
        </w:rPr>
        <w:t>HCCC Chair</w:t>
      </w:r>
    </w:p>
    <w:p w14:paraId="3C98AB50" w14:textId="77777777" w:rsidR="00B23A94" w:rsidRPr="00501ABA" w:rsidRDefault="00B23A94" w:rsidP="00C60BB0">
      <w:pPr>
        <w:spacing w:after="0" w:line="240" w:lineRule="auto"/>
        <w:rPr>
          <w:rFonts w:ascii="Arial" w:hAnsi="Arial" w:cs="Arial"/>
        </w:rPr>
      </w:pPr>
    </w:p>
    <w:p w14:paraId="6E0DBB13" w14:textId="1497FE79" w:rsidR="00124964" w:rsidRPr="00124964" w:rsidRDefault="00BD169C" w:rsidP="00C60BB0">
      <w:pPr>
        <w:spacing w:line="240" w:lineRule="auto"/>
        <w:rPr>
          <w:rFonts w:ascii="Arial" w:hAnsi="Arial" w:cs="Arial"/>
        </w:rPr>
      </w:pPr>
      <w:r w:rsidRPr="00501ABA">
        <w:rPr>
          <w:rFonts w:ascii="Arial" w:hAnsi="Arial" w:cs="Arial"/>
        </w:rPr>
        <w:t>Next meeting:</w:t>
      </w:r>
      <w:r w:rsidR="005E2E95">
        <w:rPr>
          <w:rFonts w:ascii="Arial" w:hAnsi="Arial" w:cs="Arial"/>
        </w:rPr>
        <w:t xml:space="preserve"> </w:t>
      </w:r>
      <w:r w:rsidR="009E67B9">
        <w:rPr>
          <w:rFonts w:ascii="Arial" w:hAnsi="Arial" w:cs="Arial"/>
        </w:rPr>
        <w:t xml:space="preserve"> </w:t>
      </w:r>
      <w:r w:rsidR="00D33CF5">
        <w:rPr>
          <w:rFonts w:ascii="Arial" w:hAnsi="Arial" w:cs="Arial"/>
        </w:rPr>
        <w:t>Regular</w:t>
      </w:r>
      <w:r w:rsidR="009E67B9">
        <w:rPr>
          <w:rFonts w:ascii="Arial" w:hAnsi="Arial" w:cs="Arial"/>
        </w:rPr>
        <w:t xml:space="preserve"> Meeting of the Board of Directors, </w:t>
      </w:r>
      <w:r w:rsidR="00D33CF5">
        <w:rPr>
          <w:rFonts w:ascii="Arial" w:hAnsi="Arial" w:cs="Arial"/>
        </w:rPr>
        <w:t xml:space="preserve">Tuesday, </w:t>
      </w:r>
      <w:r w:rsidR="00776744">
        <w:rPr>
          <w:rFonts w:ascii="Arial" w:hAnsi="Arial" w:cs="Arial"/>
        </w:rPr>
        <w:t>September 8</w:t>
      </w:r>
      <w:r w:rsidR="00D33CF5" w:rsidRPr="00D33CF5">
        <w:rPr>
          <w:rFonts w:ascii="Arial" w:hAnsi="Arial" w:cs="Arial"/>
        </w:rPr>
        <w:t xml:space="preserve">, </w:t>
      </w:r>
      <w:r w:rsidR="00776744">
        <w:rPr>
          <w:rFonts w:ascii="Arial" w:hAnsi="Arial" w:cs="Arial"/>
        </w:rPr>
        <w:t>Mason Transit</w:t>
      </w:r>
      <w:r w:rsidR="00124964">
        <w:rPr>
          <w:rFonts w:ascii="Arial" w:hAnsi="Arial" w:cs="Arial"/>
        </w:rPr>
        <w:t>-</w:t>
      </w:r>
      <w:r w:rsidR="00124964" w:rsidRPr="00124964">
        <w:rPr>
          <w:rFonts w:ascii="Arial" w:hAnsi="Arial" w:cs="Arial"/>
        </w:rPr>
        <w:t>Community Center, 601 W Franklin Street, Shelton, WA (Parking for the facility is street parking around the area).</w:t>
      </w:r>
    </w:p>
    <w:p w14:paraId="06FB5E35" w14:textId="53369B65" w:rsidR="00B6277B" w:rsidRDefault="00B6277B" w:rsidP="00C60BB0">
      <w:pPr>
        <w:spacing w:after="0" w:line="240" w:lineRule="auto"/>
        <w:rPr>
          <w:rFonts w:ascii="Arial" w:hAnsi="Arial" w:cs="Arial"/>
        </w:rPr>
      </w:pPr>
      <w:r w:rsidRPr="00D33CF5">
        <w:rPr>
          <w:rFonts w:ascii="Arial" w:hAnsi="Arial" w:cs="Arial"/>
        </w:rPr>
        <w:t>For more information abou</w:t>
      </w:r>
      <w:r w:rsidRPr="00501ABA">
        <w:rPr>
          <w:rFonts w:ascii="Arial" w:hAnsi="Arial" w:cs="Arial"/>
        </w:rPr>
        <w:t xml:space="preserve">t this meeting, contact Robin Lawlis, 360-394-0046 or rlawlis@hccc.wa.gov. </w:t>
      </w:r>
    </w:p>
    <w:p w14:paraId="09610BCA" w14:textId="77777777" w:rsidR="006F295A" w:rsidRDefault="006F295A" w:rsidP="00B6277B">
      <w:pPr>
        <w:spacing w:after="0" w:line="240" w:lineRule="auto"/>
        <w:rPr>
          <w:rFonts w:ascii="Arial" w:hAnsi="Arial" w:cs="Arial"/>
        </w:rPr>
      </w:pPr>
    </w:p>
    <w:p w14:paraId="229ED318" w14:textId="4120F7FD" w:rsidR="00EC6604" w:rsidRPr="00423B9D" w:rsidRDefault="00EC6604" w:rsidP="0041500A">
      <w:pPr>
        <w:spacing w:after="0" w:line="240" w:lineRule="auto"/>
        <w:rPr>
          <w:rFonts w:ascii="Arial" w:hAnsi="Arial" w:cs="Arial"/>
          <w:b/>
        </w:rPr>
      </w:pPr>
      <w:r w:rsidRPr="00423B9D">
        <w:rPr>
          <w:rFonts w:ascii="Arial" w:hAnsi="Arial" w:cs="Arial"/>
          <w:b/>
        </w:rPr>
        <w:t>HCCC Board of Directors</w:t>
      </w:r>
    </w:p>
    <w:p w14:paraId="51C92706" w14:textId="77777777" w:rsidR="009E67B9" w:rsidRDefault="009E67B9" w:rsidP="00EC6604">
      <w:pPr>
        <w:spacing w:after="0" w:line="240" w:lineRule="auto"/>
        <w:rPr>
          <w:rFonts w:ascii="Arial" w:hAnsi="Arial" w:cs="Arial"/>
        </w:rPr>
        <w:sectPr w:rsidR="009E67B9" w:rsidSect="008501DB">
          <w:footerReference w:type="default" r:id="rId10"/>
          <w:pgSz w:w="12240" w:h="15840"/>
          <w:pgMar w:top="1440" w:right="1152" w:bottom="1152" w:left="1440" w:header="720" w:footer="864" w:gutter="0"/>
          <w:cols w:space="720"/>
          <w:docGrid w:linePitch="360"/>
        </w:sectPr>
      </w:pPr>
    </w:p>
    <w:p w14:paraId="66F2BDF8" w14:textId="787C40A6" w:rsidR="00423B9D" w:rsidRPr="00356E33" w:rsidRDefault="00423B9D" w:rsidP="00EC6604">
      <w:pPr>
        <w:spacing w:after="0" w:line="240" w:lineRule="auto"/>
        <w:rPr>
          <w:rFonts w:ascii="Arial" w:hAnsi="Arial" w:cs="Arial"/>
        </w:rPr>
      </w:pPr>
      <w:r w:rsidRPr="00356E33">
        <w:rPr>
          <w:rFonts w:ascii="Arial" w:hAnsi="Arial" w:cs="Arial"/>
        </w:rPr>
        <w:lastRenderedPageBreak/>
        <w:t>David Herrera, Skokomish Tribe</w:t>
      </w:r>
    </w:p>
    <w:p w14:paraId="096ECEF4" w14:textId="77777777" w:rsidR="00423B9D" w:rsidRPr="00356E33" w:rsidRDefault="00423B9D" w:rsidP="00EC6604">
      <w:pPr>
        <w:spacing w:after="0" w:line="240" w:lineRule="auto"/>
        <w:rPr>
          <w:rFonts w:ascii="Arial" w:hAnsi="Arial" w:cs="Arial"/>
        </w:rPr>
      </w:pPr>
      <w:r w:rsidRPr="00356E33">
        <w:rPr>
          <w:rFonts w:ascii="Arial" w:hAnsi="Arial" w:cs="Arial"/>
        </w:rPr>
        <w:t>David Sullivan, Jefferson County</w:t>
      </w:r>
    </w:p>
    <w:p w14:paraId="7B0623C7" w14:textId="77777777" w:rsidR="00423B9D" w:rsidRPr="00356E33" w:rsidRDefault="00423B9D" w:rsidP="00EC6604">
      <w:pPr>
        <w:spacing w:after="0" w:line="240" w:lineRule="auto"/>
        <w:rPr>
          <w:rFonts w:ascii="Arial" w:hAnsi="Arial" w:cs="Arial"/>
        </w:rPr>
      </w:pPr>
      <w:r w:rsidRPr="00356E33">
        <w:rPr>
          <w:rFonts w:ascii="Arial" w:hAnsi="Arial" w:cs="Arial"/>
        </w:rPr>
        <w:t>Edward Wolfe, Kitsap County</w:t>
      </w:r>
    </w:p>
    <w:p w14:paraId="359791E3" w14:textId="77777777" w:rsidR="00423B9D" w:rsidRPr="00356E33" w:rsidRDefault="00423B9D" w:rsidP="00EC6604">
      <w:pPr>
        <w:spacing w:after="0" w:line="240" w:lineRule="auto"/>
        <w:rPr>
          <w:rFonts w:ascii="Arial" w:hAnsi="Arial" w:cs="Arial"/>
        </w:rPr>
      </w:pPr>
      <w:r w:rsidRPr="00356E33">
        <w:rPr>
          <w:rFonts w:ascii="Arial" w:hAnsi="Arial" w:cs="Arial"/>
        </w:rPr>
        <w:t>Jeromy Sullivan, Port Gamble S’Klallam Tribe</w:t>
      </w:r>
    </w:p>
    <w:p w14:paraId="12C49067" w14:textId="77777777" w:rsidR="00423B9D" w:rsidRPr="00356E33" w:rsidRDefault="00423B9D" w:rsidP="00EC6604">
      <w:pPr>
        <w:spacing w:after="0" w:line="240" w:lineRule="auto"/>
        <w:rPr>
          <w:rFonts w:ascii="Arial" w:hAnsi="Arial" w:cs="Arial"/>
        </w:rPr>
      </w:pPr>
      <w:r w:rsidRPr="00356E33">
        <w:rPr>
          <w:rFonts w:ascii="Arial" w:hAnsi="Arial" w:cs="Arial"/>
        </w:rPr>
        <w:t>Kathleen Kler, Jefferson County</w:t>
      </w:r>
    </w:p>
    <w:p w14:paraId="19E47837"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Paul McCollum, Port Gamble S’Klallam Tribe</w:t>
      </w:r>
    </w:p>
    <w:p w14:paraId="6CE4A3AE" w14:textId="77777777" w:rsidR="00423B9D" w:rsidRPr="00356E33" w:rsidRDefault="00423B9D" w:rsidP="00EC6604">
      <w:pPr>
        <w:spacing w:after="0" w:line="240" w:lineRule="auto"/>
        <w:rPr>
          <w:rFonts w:ascii="Arial" w:hAnsi="Arial" w:cs="Arial"/>
        </w:rPr>
      </w:pPr>
      <w:r w:rsidRPr="00356E33">
        <w:rPr>
          <w:rFonts w:ascii="Arial" w:hAnsi="Arial" w:cs="Arial"/>
        </w:rPr>
        <w:t>Phil Johnson, Jefferson County</w:t>
      </w:r>
    </w:p>
    <w:p w14:paraId="1A6831EA" w14:textId="77777777" w:rsidR="00423B9D" w:rsidRPr="00356E33" w:rsidRDefault="00423B9D" w:rsidP="00EC6604">
      <w:pPr>
        <w:spacing w:after="0" w:line="240" w:lineRule="auto"/>
        <w:rPr>
          <w:rFonts w:ascii="Arial" w:hAnsi="Arial" w:cs="Arial"/>
        </w:rPr>
      </w:pPr>
      <w:r w:rsidRPr="00356E33">
        <w:rPr>
          <w:rFonts w:ascii="Arial" w:hAnsi="Arial" w:cs="Arial"/>
        </w:rPr>
        <w:t>Randy Neatherlin, Mason County</w:t>
      </w:r>
    </w:p>
    <w:p w14:paraId="2A4FA079" w14:textId="77777777" w:rsidR="00423B9D" w:rsidRPr="00356E33" w:rsidRDefault="00423B9D" w:rsidP="00EC6604">
      <w:pPr>
        <w:spacing w:after="0" w:line="240" w:lineRule="auto"/>
        <w:rPr>
          <w:rFonts w:ascii="Arial" w:hAnsi="Arial" w:cs="Arial"/>
        </w:rPr>
      </w:pPr>
      <w:r w:rsidRPr="00356E33">
        <w:rPr>
          <w:rFonts w:ascii="Arial" w:hAnsi="Arial" w:cs="Arial"/>
        </w:rPr>
        <w:t>Rob Gelder, Kitsap County</w:t>
      </w:r>
    </w:p>
    <w:p w14:paraId="4BCBF9DA" w14:textId="77777777" w:rsidR="00423B9D" w:rsidRPr="00356E33" w:rsidRDefault="00423B9D" w:rsidP="00EC6604">
      <w:pPr>
        <w:spacing w:after="0" w:line="240" w:lineRule="auto"/>
        <w:rPr>
          <w:rFonts w:ascii="Arial" w:hAnsi="Arial" w:cs="Arial"/>
        </w:rPr>
      </w:pPr>
      <w:r w:rsidRPr="00356E33">
        <w:rPr>
          <w:rFonts w:ascii="Arial" w:hAnsi="Arial" w:cs="Arial"/>
        </w:rPr>
        <w:t>Terri Jeffreys, Mason County</w:t>
      </w:r>
    </w:p>
    <w:p w14:paraId="4EB0C92C" w14:textId="77777777" w:rsidR="009E67B9" w:rsidRDefault="009E67B9" w:rsidP="00EC6604">
      <w:pPr>
        <w:spacing w:after="0"/>
        <w:rPr>
          <w:rFonts w:ascii="Arial" w:hAnsi="Arial" w:cs="Arial"/>
          <w:b/>
        </w:rPr>
        <w:sectPr w:rsidR="009E67B9" w:rsidSect="009E67B9">
          <w:type w:val="continuous"/>
          <w:pgSz w:w="12240" w:h="15840"/>
          <w:pgMar w:top="1440" w:right="1152" w:bottom="1152" w:left="1440" w:header="720" w:footer="864" w:gutter="0"/>
          <w:cols w:num="2" w:space="720"/>
          <w:docGrid w:linePitch="360"/>
        </w:sectPr>
      </w:pPr>
    </w:p>
    <w:p w14:paraId="36C2FABA" w14:textId="2CEB01CC" w:rsidR="00EC6604" w:rsidRPr="00356E33" w:rsidRDefault="00EC6604" w:rsidP="00EC6604">
      <w:pPr>
        <w:spacing w:after="0"/>
        <w:rPr>
          <w:rFonts w:ascii="Arial" w:hAnsi="Arial" w:cs="Arial"/>
          <w:b/>
        </w:rPr>
      </w:pPr>
      <w:r w:rsidRPr="00356E33">
        <w:rPr>
          <w:rFonts w:ascii="Arial" w:hAnsi="Arial" w:cs="Arial"/>
          <w:b/>
        </w:rPr>
        <w:lastRenderedPageBreak/>
        <w:t xml:space="preserve">Exofficio Members </w:t>
      </w:r>
    </w:p>
    <w:p w14:paraId="71197F1E" w14:textId="2AF69123" w:rsidR="00EC6604" w:rsidRPr="00356E33" w:rsidRDefault="00EC6604" w:rsidP="00EC6604">
      <w:pPr>
        <w:spacing w:after="0" w:line="240" w:lineRule="auto"/>
        <w:rPr>
          <w:rFonts w:ascii="Arial" w:hAnsi="Arial" w:cs="Arial"/>
        </w:rPr>
      </w:pPr>
      <w:r w:rsidRPr="00356E33">
        <w:rPr>
          <w:rFonts w:ascii="Arial" w:hAnsi="Arial" w:cs="Arial"/>
        </w:rPr>
        <w:t>Partnership Ecosystem Coordination Board for Hood Canal</w:t>
      </w:r>
      <w:r w:rsidR="009E67B9">
        <w:rPr>
          <w:rFonts w:ascii="Arial" w:hAnsi="Arial" w:cs="Arial"/>
        </w:rPr>
        <w:t xml:space="preserve"> </w:t>
      </w:r>
    </w:p>
    <w:p w14:paraId="7A2EA206" w14:textId="6097647A" w:rsidR="00EC6604" w:rsidRPr="00356E33" w:rsidRDefault="00EC6604" w:rsidP="00EC6604">
      <w:pPr>
        <w:spacing w:after="0" w:line="240" w:lineRule="auto"/>
        <w:rPr>
          <w:rFonts w:ascii="Arial" w:hAnsi="Arial" w:cs="Arial"/>
        </w:rPr>
      </w:pPr>
      <w:r w:rsidRPr="00356E33">
        <w:rPr>
          <w:rFonts w:ascii="Arial" w:hAnsi="Arial" w:cs="Arial"/>
        </w:rPr>
        <w:t>Puget Sound Partnership</w:t>
      </w:r>
      <w:r w:rsidR="009E67B9">
        <w:rPr>
          <w:rFonts w:ascii="Arial" w:hAnsi="Arial" w:cs="Arial"/>
        </w:rPr>
        <w:t xml:space="preserve"> </w:t>
      </w:r>
    </w:p>
    <w:p w14:paraId="6A0AB165" w14:textId="77777777" w:rsidR="00EC6604" w:rsidRPr="00356E33" w:rsidRDefault="00EC6604" w:rsidP="00EC6604">
      <w:pPr>
        <w:spacing w:after="0" w:line="240" w:lineRule="auto"/>
        <w:rPr>
          <w:rFonts w:ascii="Arial" w:hAnsi="Arial" w:cs="Arial"/>
        </w:rPr>
      </w:pPr>
      <w:r w:rsidRPr="00356E33">
        <w:rPr>
          <w:rFonts w:ascii="Arial" w:hAnsi="Arial" w:cs="Arial"/>
        </w:rPr>
        <w:t>US Navy Region Northwest</w:t>
      </w:r>
    </w:p>
    <w:p w14:paraId="37445B37" w14:textId="77777777" w:rsidR="00EC6604" w:rsidRPr="00356E33" w:rsidRDefault="00EC6604" w:rsidP="00EC6604">
      <w:pPr>
        <w:spacing w:after="0" w:line="240" w:lineRule="auto"/>
        <w:rPr>
          <w:rFonts w:ascii="Arial" w:hAnsi="Arial" w:cs="Arial"/>
        </w:rPr>
      </w:pPr>
      <w:r w:rsidRPr="00356E33">
        <w:rPr>
          <w:rFonts w:ascii="Arial" w:hAnsi="Arial" w:cs="Arial"/>
        </w:rPr>
        <w:t>Washington State Dept. of Ecology</w:t>
      </w:r>
    </w:p>
    <w:p w14:paraId="0DC200D3" w14:textId="77777777" w:rsidR="00EC6604" w:rsidRPr="00356E33" w:rsidRDefault="00EC6604" w:rsidP="00EC6604">
      <w:pPr>
        <w:spacing w:after="0"/>
        <w:rPr>
          <w:rFonts w:ascii="Arial" w:hAnsi="Arial" w:cs="Arial"/>
          <w:b/>
        </w:rPr>
      </w:pPr>
      <w:r w:rsidRPr="00356E33">
        <w:rPr>
          <w:rFonts w:ascii="Arial" w:hAnsi="Arial" w:cs="Arial"/>
          <w:b/>
        </w:rPr>
        <w:t>HCCC Staff</w:t>
      </w:r>
    </w:p>
    <w:p w14:paraId="7815A84C" w14:textId="77777777" w:rsidR="009E67B9" w:rsidRDefault="009E67B9" w:rsidP="00EC6604">
      <w:pPr>
        <w:spacing w:after="0" w:line="240" w:lineRule="auto"/>
        <w:rPr>
          <w:rFonts w:ascii="Arial" w:hAnsi="Arial" w:cs="Arial"/>
        </w:rPr>
        <w:sectPr w:rsidR="009E67B9" w:rsidSect="009E67B9">
          <w:type w:val="continuous"/>
          <w:pgSz w:w="12240" w:h="15840"/>
          <w:pgMar w:top="1440" w:right="1152" w:bottom="1152" w:left="1440" w:header="720" w:footer="864" w:gutter="0"/>
          <w:cols w:space="720"/>
          <w:docGrid w:linePitch="360"/>
        </w:sectPr>
      </w:pPr>
    </w:p>
    <w:p w14:paraId="196F4385" w14:textId="7057EC6B" w:rsidR="00423B9D" w:rsidRPr="00356E33" w:rsidRDefault="00423B9D" w:rsidP="00EC6604">
      <w:pPr>
        <w:spacing w:after="0" w:line="240" w:lineRule="auto"/>
        <w:rPr>
          <w:rFonts w:ascii="Arial" w:hAnsi="Arial" w:cs="Arial"/>
        </w:rPr>
      </w:pPr>
      <w:r w:rsidRPr="00356E33">
        <w:rPr>
          <w:rFonts w:ascii="Arial" w:hAnsi="Arial" w:cs="Arial"/>
        </w:rPr>
        <w:lastRenderedPageBreak/>
        <w:t>Alicia Olivas, Lead Entity Program Coordinator</w:t>
      </w:r>
    </w:p>
    <w:p w14:paraId="5C7E08AD" w14:textId="77777777" w:rsidR="00423B9D" w:rsidRPr="00356E33" w:rsidRDefault="00423B9D" w:rsidP="00EC6604">
      <w:pPr>
        <w:spacing w:after="0" w:line="240" w:lineRule="auto"/>
        <w:rPr>
          <w:rFonts w:ascii="Arial" w:hAnsi="Arial" w:cs="Arial"/>
        </w:rPr>
      </w:pPr>
      <w:r w:rsidRPr="00356E33">
        <w:rPr>
          <w:rFonts w:ascii="Arial" w:hAnsi="Arial" w:cs="Arial"/>
        </w:rPr>
        <w:t>Haley Harguth, Watershed Planning and Policy Coordinator</w:t>
      </w:r>
    </w:p>
    <w:p w14:paraId="6A1FBA00" w14:textId="4DCA98E2" w:rsidR="00423B9D" w:rsidRPr="00356E33" w:rsidRDefault="00423B9D" w:rsidP="00EC6604">
      <w:pPr>
        <w:spacing w:after="0" w:line="240" w:lineRule="auto"/>
        <w:rPr>
          <w:rFonts w:ascii="Arial" w:hAnsi="Arial" w:cs="Arial"/>
        </w:rPr>
      </w:pPr>
      <w:r w:rsidRPr="00356E33">
        <w:rPr>
          <w:rFonts w:ascii="Arial" w:hAnsi="Arial" w:cs="Arial"/>
        </w:rPr>
        <w:t xml:space="preserve">Heidi Huber, </w:t>
      </w:r>
      <w:r w:rsidR="009E67B9">
        <w:rPr>
          <w:rFonts w:ascii="Arial" w:hAnsi="Arial" w:cs="Arial"/>
        </w:rPr>
        <w:t xml:space="preserve">Programs Development </w:t>
      </w:r>
      <w:r w:rsidRPr="00356E33">
        <w:rPr>
          <w:rFonts w:ascii="Arial" w:hAnsi="Arial" w:cs="Arial"/>
        </w:rPr>
        <w:t>Coordinator</w:t>
      </w:r>
    </w:p>
    <w:p w14:paraId="5D851A8D" w14:textId="1A1DF857" w:rsidR="00423B9D" w:rsidRPr="00356E33" w:rsidRDefault="00423B9D" w:rsidP="00EC6604">
      <w:pPr>
        <w:spacing w:after="0" w:line="240" w:lineRule="auto"/>
        <w:rPr>
          <w:rFonts w:ascii="Arial" w:hAnsi="Arial" w:cs="Arial"/>
        </w:rPr>
      </w:pPr>
      <w:r w:rsidRPr="00356E33">
        <w:rPr>
          <w:rFonts w:ascii="Arial" w:hAnsi="Arial" w:cs="Arial"/>
        </w:rPr>
        <w:lastRenderedPageBreak/>
        <w:t>Patty Michak, Mitigation Program Manager</w:t>
      </w:r>
    </w:p>
    <w:p w14:paraId="565873A8" w14:textId="77777777" w:rsidR="00423B9D" w:rsidRPr="00356E33" w:rsidRDefault="00423B9D" w:rsidP="00EC6604">
      <w:pPr>
        <w:spacing w:after="0" w:line="240" w:lineRule="auto"/>
        <w:rPr>
          <w:rFonts w:ascii="Arial" w:hAnsi="Arial" w:cs="Arial"/>
        </w:rPr>
      </w:pPr>
      <w:r w:rsidRPr="00356E33">
        <w:rPr>
          <w:rFonts w:ascii="Arial" w:hAnsi="Arial" w:cs="Arial"/>
        </w:rPr>
        <w:t>Robin Lawlis, Administrative Program Manager</w:t>
      </w:r>
    </w:p>
    <w:p w14:paraId="1A59C51B" w14:textId="77777777" w:rsidR="00423B9D" w:rsidRPr="00356E33" w:rsidRDefault="00423B9D" w:rsidP="00EC6604">
      <w:pPr>
        <w:spacing w:after="0" w:line="240" w:lineRule="auto"/>
        <w:rPr>
          <w:rFonts w:ascii="Arial" w:hAnsi="Arial" w:cs="Arial"/>
        </w:rPr>
      </w:pPr>
      <w:r w:rsidRPr="00356E33">
        <w:rPr>
          <w:rFonts w:ascii="Arial" w:hAnsi="Arial" w:cs="Arial"/>
        </w:rPr>
        <w:t>Scott Brewer, Executive Director</w:t>
      </w:r>
    </w:p>
    <w:p w14:paraId="00EB64D2" w14:textId="77777777" w:rsidR="00423B9D" w:rsidRPr="00356E33" w:rsidRDefault="00423B9D" w:rsidP="00EC6604">
      <w:pPr>
        <w:spacing w:after="0" w:line="240" w:lineRule="auto"/>
        <w:rPr>
          <w:rFonts w:ascii="Arial" w:hAnsi="Arial" w:cs="Arial"/>
        </w:rPr>
      </w:pPr>
      <w:r w:rsidRPr="00356E33">
        <w:rPr>
          <w:rFonts w:ascii="Arial" w:hAnsi="Arial" w:cs="Arial"/>
        </w:rPr>
        <w:t>Tom Goishi, Accountant</w:t>
      </w:r>
    </w:p>
    <w:p w14:paraId="2FFC59B9" w14:textId="77777777" w:rsidR="009E67B9" w:rsidRDefault="009E67B9" w:rsidP="0041500A">
      <w:pPr>
        <w:spacing w:after="0" w:line="240" w:lineRule="auto"/>
        <w:rPr>
          <w:rFonts w:ascii="Arial" w:hAnsi="Arial" w:cs="Arial"/>
        </w:rPr>
        <w:sectPr w:rsidR="009E67B9" w:rsidSect="009E67B9">
          <w:type w:val="continuous"/>
          <w:pgSz w:w="12240" w:h="15840"/>
          <w:pgMar w:top="1440" w:right="1152" w:bottom="1152" w:left="1440" w:header="720" w:footer="864" w:gutter="0"/>
          <w:cols w:num="2" w:space="720"/>
          <w:docGrid w:linePitch="360"/>
        </w:sectPr>
      </w:pPr>
    </w:p>
    <w:p w14:paraId="40DFE7E1" w14:textId="71E66D4F" w:rsidR="00EC6604" w:rsidRDefault="00EC6604" w:rsidP="0041500A">
      <w:pPr>
        <w:spacing w:after="0" w:line="240" w:lineRule="auto"/>
        <w:rPr>
          <w:rFonts w:ascii="Arial" w:hAnsi="Arial" w:cs="Arial"/>
        </w:rPr>
      </w:pPr>
    </w:p>
    <w:p w14:paraId="6FF46D6F" w14:textId="0F1736A9" w:rsidR="00EF0596" w:rsidRPr="00EF0596" w:rsidRDefault="00EF0596" w:rsidP="00EF0596">
      <w:pPr>
        <w:pStyle w:val="PlainText"/>
        <w:rPr>
          <w:rFonts w:ascii="Arial" w:hAnsi="Arial" w:cs="Arial"/>
          <w:sz w:val="22"/>
          <w:szCs w:val="22"/>
        </w:rPr>
      </w:pPr>
      <w:r w:rsidRPr="00EF0596">
        <w:rPr>
          <w:rFonts w:ascii="Arial" w:hAnsi="Arial" w:cs="Arial"/>
          <w:sz w:val="22"/>
          <w:szCs w:val="22"/>
        </w:rPr>
        <w:t>The Hood Canal Coordinating Council is a Watershed-Based Council of</w:t>
      </w:r>
      <w:r w:rsidRPr="00AA244C">
        <w:rPr>
          <w:rFonts w:ascii="Arial" w:hAnsi="Arial" w:cs="Arial"/>
          <w:sz w:val="22"/>
          <w:szCs w:val="22"/>
        </w:rPr>
        <w:t xml:space="preserve"> Governments</w:t>
      </w:r>
      <w:r w:rsidRPr="004377F7">
        <w:t xml:space="preserve"> </w:t>
      </w:r>
      <w:r w:rsidRPr="00EF0596">
        <w:rPr>
          <w:rFonts w:ascii="Arial" w:hAnsi="Arial" w:cs="Arial"/>
          <w:sz w:val="22"/>
          <w:szCs w:val="22"/>
        </w:rPr>
        <w:t>consisting of Jefferson, Kitsap and Mason Counties and the Port Gamble S’Klallam and Skokomish Tribes.  It was established in 1985 in response to community concerns about water quality problems and related natural resource issues in the watershed. </w:t>
      </w:r>
    </w:p>
    <w:p w14:paraId="381F0B33" w14:textId="5CD37634" w:rsidR="00EF0596" w:rsidRDefault="00EF0596" w:rsidP="0041500A">
      <w:pPr>
        <w:spacing w:after="0" w:line="240" w:lineRule="auto"/>
        <w:rPr>
          <w:rFonts w:ascii="Arial" w:hAnsi="Arial" w:cs="Arial"/>
        </w:rPr>
      </w:pPr>
    </w:p>
    <w:p w14:paraId="4686C96F" w14:textId="62E2D1B7" w:rsidR="00EF0596" w:rsidRPr="00EF0596" w:rsidRDefault="00EF0596" w:rsidP="00EF0596">
      <w:pPr>
        <w:widowControl w:val="0"/>
        <w:spacing w:after="0" w:line="240" w:lineRule="auto"/>
        <w:rPr>
          <w:rFonts w:ascii="Arial" w:hAnsi="Arial" w:cs="Arial"/>
        </w:rPr>
      </w:pPr>
      <w:r w:rsidRPr="00EF0596">
        <w:rPr>
          <w:rFonts w:ascii="Arial" w:hAnsi="Arial" w:cs="Arial"/>
          <w:bCs/>
        </w:rPr>
        <w:t>Mission Statement:</w:t>
      </w:r>
      <w:r>
        <w:rPr>
          <w:rFonts w:ascii="Arial" w:hAnsi="Arial" w:cs="Arial"/>
          <w:b/>
          <w:bCs/>
        </w:rPr>
        <w:t xml:space="preserve">  </w:t>
      </w:r>
      <w:r w:rsidRPr="00EF0596">
        <w:rPr>
          <w:rFonts w:ascii="Arial" w:hAnsi="Arial" w:cs="Arial"/>
        </w:rPr>
        <w:t xml:space="preserve">The Hood Canal Coordinating Council, working with partners, community groups and citizens, will advocate for and implement regionally and locally appropriate actions to protect and enhance Hood Canal’s environmental and economic health.  </w:t>
      </w:r>
    </w:p>
    <w:p w14:paraId="7CC605A3" w14:textId="77777777" w:rsidR="00F46B88" w:rsidRDefault="00F46B88" w:rsidP="00F46B88">
      <w:pPr>
        <w:widowControl w:val="0"/>
        <w:spacing w:after="0" w:line="240" w:lineRule="auto"/>
        <w:rPr>
          <w:rFonts w:ascii="Arial" w:hAnsi="Arial" w:cs="Arial"/>
        </w:rPr>
      </w:pPr>
    </w:p>
    <w:p w14:paraId="55244E32" w14:textId="0E61687F" w:rsidR="00F46B88" w:rsidRDefault="00F46B88" w:rsidP="002110F9">
      <w:pPr>
        <w:widowControl w:val="0"/>
        <w:rPr>
          <w:rFonts w:ascii="Arial" w:hAnsi="Arial" w:cs="Arial"/>
        </w:rPr>
      </w:pPr>
      <w:r w:rsidRPr="007D0979">
        <w:rPr>
          <w:rFonts w:ascii="Arial" w:hAnsi="Arial" w:cs="Arial"/>
        </w:rPr>
        <w:t>Board meetings schedule</w:t>
      </w:r>
      <w:r w:rsidR="002110F9">
        <w:rPr>
          <w:rFonts w:ascii="Arial" w:hAnsi="Arial" w:cs="Arial"/>
        </w:rPr>
        <w:t xml:space="preserve"> </w:t>
      </w:r>
      <w:r w:rsidR="00A168A3">
        <w:rPr>
          <w:rFonts w:ascii="Arial" w:hAnsi="Arial" w:cs="Arial"/>
        </w:rPr>
        <w:t xml:space="preserve">and documents </w:t>
      </w:r>
      <w:r w:rsidR="002110F9">
        <w:rPr>
          <w:rFonts w:ascii="Arial" w:hAnsi="Arial" w:cs="Arial"/>
        </w:rPr>
        <w:t xml:space="preserve">can be found on </w:t>
      </w:r>
      <w:r w:rsidR="00952126">
        <w:rPr>
          <w:rFonts w:ascii="Arial" w:hAnsi="Arial" w:cs="Arial"/>
        </w:rPr>
        <w:t xml:space="preserve">the website at </w:t>
      </w:r>
      <w:hyperlink r:id="rId11" w:history="1">
        <w:r w:rsidR="00952126" w:rsidRPr="000B3B06">
          <w:rPr>
            <w:rStyle w:val="Hyperlink"/>
            <w:rFonts w:ascii="Arial" w:hAnsi="Arial" w:cs="Arial"/>
          </w:rPr>
          <w:t>http://hccc.wa.gov/About+Us/Board+of+Directors+and+Meeting+Agendas/default.aspx</w:t>
        </w:r>
      </w:hyperlink>
    </w:p>
    <w:p w14:paraId="7EA9616F" w14:textId="77777777" w:rsidR="00952126" w:rsidRDefault="00952126" w:rsidP="002110F9">
      <w:pPr>
        <w:widowControl w:val="0"/>
        <w:rPr>
          <w:rFonts w:ascii="Arial" w:hAnsi="Arial" w:cs="Arial"/>
        </w:rPr>
      </w:pPr>
    </w:p>
    <w:p w14:paraId="539DC584" w14:textId="77777777" w:rsidR="002110F9" w:rsidRPr="00F46B88" w:rsidRDefault="002110F9" w:rsidP="002110F9">
      <w:pPr>
        <w:widowControl w:val="0"/>
        <w:rPr>
          <w:rFonts w:ascii="Arial" w:hAnsi="Arial" w:cs="Arial"/>
        </w:rPr>
      </w:pPr>
    </w:p>
    <w:sectPr w:rsidR="002110F9" w:rsidRPr="00F46B88" w:rsidSect="00E7673B">
      <w:type w:val="continuous"/>
      <w:pgSz w:w="12240" w:h="15840"/>
      <w:pgMar w:top="1152" w:right="1152" w:bottom="1152"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291D" w14:textId="77777777" w:rsidR="00FC0182" w:rsidRDefault="00FC0182" w:rsidP="00975C45">
      <w:pPr>
        <w:spacing w:after="0" w:line="240" w:lineRule="auto"/>
      </w:pPr>
      <w:r>
        <w:separator/>
      </w:r>
    </w:p>
  </w:endnote>
  <w:endnote w:type="continuationSeparator" w:id="0">
    <w:p w14:paraId="20417278" w14:textId="77777777" w:rsidR="00FC0182" w:rsidRDefault="00FC0182" w:rsidP="0097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FA91" w14:textId="77777777" w:rsidR="00527CF2" w:rsidRPr="00975C45" w:rsidRDefault="002770C0" w:rsidP="00975C45">
    <w:pPr>
      <w:pStyle w:val="Footer"/>
      <w:spacing w:after="0" w:line="240" w:lineRule="auto"/>
      <w:rPr>
        <w:sz w:val="20"/>
        <w:szCs w:val="20"/>
      </w:rPr>
    </w:pPr>
    <w:r>
      <w:rPr>
        <w:sz w:val="20"/>
        <w:szCs w:val="20"/>
      </w:rPr>
      <w:pict w14:anchorId="7131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55pt" o:hrpct="0" o:hralign="center" o:hr="t">
          <v:imagedata r:id="rId1" o:title="Default Line"/>
        </v:shape>
      </w:pict>
    </w:r>
  </w:p>
  <w:p w14:paraId="359E689D" w14:textId="77777777" w:rsidR="00527CF2" w:rsidRPr="00975C45" w:rsidRDefault="00527CF2" w:rsidP="00975C45">
    <w:pPr>
      <w:pStyle w:val="Footer"/>
      <w:spacing w:after="0" w:line="240" w:lineRule="auto"/>
      <w:rPr>
        <w:rStyle w:val="PageNumber"/>
        <w:sz w:val="20"/>
        <w:szCs w:val="20"/>
      </w:rPr>
    </w:pPr>
    <w:r>
      <w:rPr>
        <w:sz w:val="20"/>
        <w:szCs w:val="20"/>
      </w:rPr>
      <w:t xml:space="preserve">Draft </w:t>
    </w:r>
    <w:r w:rsidRPr="00975C45">
      <w:rPr>
        <w:sz w:val="20"/>
        <w:szCs w:val="20"/>
      </w:rPr>
      <w:t>HCCC Board of Directors Regular Meeting</w:t>
    </w:r>
    <w:r>
      <w:rPr>
        <w:sz w:val="20"/>
        <w:szCs w:val="20"/>
      </w:rPr>
      <w:t xml:space="preserve"> Agenda</w:t>
    </w:r>
    <w:r w:rsidRPr="00975C45">
      <w:rPr>
        <w:sz w:val="20"/>
        <w:szCs w:val="20"/>
      </w:rPr>
      <w:tab/>
    </w:r>
    <w:r w:rsidRPr="00975C45">
      <w:rPr>
        <w:sz w:val="20"/>
        <w:szCs w:val="20"/>
      </w:rPr>
      <w:tab/>
    </w:r>
    <w:r w:rsidRPr="00975C45">
      <w:rPr>
        <w:rStyle w:val="PageNumber"/>
        <w:sz w:val="20"/>
        <w:szCs w:val="20"/>
      </w:rPr>
      <w:fldChar w:fldCharType="begin"/>
    </w:r>
    <w:r w:rsidRPr="00975C45">
      <w:rPr>
        <w:rStyle w:val="PageNumber"/>
        <w:sz w:val="20"/>
        <w:szCs w:val="20"/>
      </w:rPr>
      <w:instrText xml:space="preserve"> PAGE </w:instrText>
    </w:r>
    <w:r w:rsidRPr="00975C45">
      <w:rPr>
        <w:rStyle w:val="PageNumber"/>
        <w:sz w:val="20"/>
        <w:szCs w:val="20"/>
      </w:rPr>
      <w:fldChar w:fldCharType="separate"/>
    </w:r>
    <w:r w:rsidR="002770C0">
      <w:rPr>
        <w:rStyle w:val="PageNumber"/>
        <w:noProof/>
        <w:sz w:val="20"/>
        <w:szCs w:val="20"/>
      </w:rPr>
      <w:t>1</w:t>
    </w:r>
    <w:r w:rsidRPr="00975C45">
      <w:rPr>
        <w:rStyle w:val="PageNumber"/>
        <w:sz w:val="20"/>
        <w:szCs w:val="20"/>
      </w:rPr>
      <w:fldChar w:fldCharType="end"/>
    </w:r>
  </w:p>
  <w:p w14:paraId="01121375" w14:textId="327D6A87" w:rsidR="00527CF2" w:rsidRDefault="00527CF2" w:rsidP="00FF3D03">
    <w:pPr>
      <w:pStyle w:val="Footer"/>
      <w:spacing w:after="0" w:line="240" w:lineRule="auto"/>
    </w:pPr>
    <w:r>
      <w:rPr>
        <w:rStyle w:val="PageNumber"/>
        <w:sz w:val="20"/>
        <w:szCs w:val="20"/>
        <w:lang w:val="en-US"/>
      </w:rPr>
      <w:t>11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DB1D" w14:textId="77777777" w:rsidR="00FC0182" w:rsidRDefault="00FC0182" w:rsidP="00975C45">
      <w:pPr>
        <w:spacing w:after="0" w:line="240" w:lineRule="auto"/>
      </w:pPr>
      <w:r>
        <w:separator/>
      </w:r>
    </w:p>
  </w:footnote>
  <w:footnote w:type="continuationSeparator" w:id="0">
    <w:p w14:paraId="06473487" w14:textId="77777777" w:rsidR="00FC0182" w:rsidRDefault="00FC0182" w:rsidP="0097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363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F43B0"/>
    <w:multiLevelType w:val="multilevel"/>
    <w:tmpl w:val="75188E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7E26357"/>
    <w:multiLevelType w:val="hybridMultilevel"/>
    <w:tmpl w:val="B7BACE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016784"/>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1B6A51"/>
    <w:multiLevelType w:val="hybridMultilevel"/>
    <w:tmpl w:val="C4D4B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8411E9"/>
    <w:multiLevelType w:val="hybridMultilevel"/>
    <w:tmpl w:val="838039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E62D6A"/>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5856CC"/>
    <w:multiLevelType w:val="hybridMultilevel"/>
    <w:tmpl w:val="2C4CCC9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F41E3F"/>
    <w:multiLevelType w:val="hybridMultilevel"/>
    <w:tmpl w:val="3C3668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F651C8"/>
    <w:multiLevelType w:val="hybridMultilevel"/>
    <w:tmpl w:val="75188E8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9517B5"/>
    <w:multiLevelType w:val="hybridMultilevel"/>
    <w:tmpl w:val="4AE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A1BEC"/>
    <w:multiLevelType w:val="hybridMultilevel"/>
    <w:tmpl w:val="CE7E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742E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0AD5D9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41E075D0"/>
    <w:multiLevelType w:val="hybridMultilevel"/>
    <w:tmpl w:val="D296573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D42111"/>
    <w:multiLevelType w:val="multilevel"/>
    <w:tmpl w:val="D296573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470421BA"/>
    <w:multiLevelType w:val="hybridMultilevel"/>
    <w:tmpl w:val="0AC6915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1A3CDB"/>
    <w:multiLevelType w:val="hybridMultilevel"/>
    <w:tmpl w:val="E760FA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FA199B"/>
    <w:multiLevelType w:val="multilevel"/>
    <w:tmpl w:val="E6921B2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567A400E"/>
    <w:multiLevelType w:val="hybridMultilevel"/>
    <w:tmpl w:val="1C926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EE42FA"/>
    <w:multiLevelType w:val="hybridMultilevel"/>
    <w:tmpl w:val="73502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E016AD"/>
    <w:multiLevelType w:val="hybridMultilevel"/>
    <w:tmpl w:val="5EF677F0"/>
    <w:lvl w:ilvl="0" w:tplc="14100A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FA743B"/>
    <w:multiLevelType w:val="hybridMultilevel"/>
    <w:tmpl w:val="92847B9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8B0A22"/>
    <w:multiLevelType w:val="hybridMultilevel"/>
    <w:tmpl w:val="B786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D5BB3"/>
    <w:multiLevelType w:val="hybridMultilevel"/>
    <w:tmpl w:val="70F280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1C5715"/>
    <w:multiLevelType w:val="hybridMultilevel"/>
    <w:tmpl w:val="0AD4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843691"/>
    <w:multiLevelType w:val="hybridMultilevel"/>
    <w:tmpl w:val="16E0DD9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A01C26"/>
    <w:multiLevelType w:val="hybridMultilevel"/>
    <w:tmpl w:val="3F54DD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447072B"/>
    <w:multiLevelType w:val="hybridMultilevel"/>
    <w:tmpl w:val="800017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5F19F5"/>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3"/>
  </w:num>
  <w:num w:numId="3">
    <w:abstractNumId w:val="20"/>
  </w:num>
  <w:num w:numId="4">
    <w:abstractNumId w:val="5"/>
  </w:num>
  <w:num w:numId="5">
    <w:abstractNumId w:val="6"/>
  </w:num>
  <w:num w:numId="6">
    <w:abstractNumId w:val="21"/>
  </w:num>
  <w:num w:numId="7">
    <w:abstractNumId w:val="27"/>
  </w:num>
  <w:num w:numId="8">
    <w:abstractNumId w:val="3"/>
  </w:num>
  <w:num w:numId="9">
    <w:abstractNumId w:val="10"/>
  </w:num>
  <w:num w:numId="10">
    <w:abstractNumId w:val="9"/>
  </w:num>
  <w:num w:numId="11">
    <w:abstractNumId w:val="24"/>
  </w:num>
  <w:num w:numId="12">
    <w:abstractNumId w:val="2"/>
  </w:num>
  <w:num w:numId="13">
    <w:abstractNumId w:val="28"/>
  </w:num>
  <w:num w:numId="14">
    <w:abstractNumId w:val="22"/>
  </w:num>
  <w:num w:numId="15">
    <w:abstractNumId w:val="25"/>
  </w:num>
  <w:num w:numId="16">
    <w:abstractNumId w:val="14"/>
  </w:num>
  <w:num w:numId="17">
    <w:abstractNumId w:val="8"/>
  </w:num>
  <w:num w:numId="18">
    <w:abstractNumId w:val="4"/>
  </w:num>
  <w:num w:numId="19">
    <w:abstractNumId w:val="7"/>
  </w:num>
  <w:num w:numId="20">
    <w:abstractNumId w:val="30"/>
  </w:num>
  <w:num w:numId="21">
    <w:abstractNumId w:val="1"/>
  </w:num>
  <w:num w:numId="22">
    <w:abstractNumId w:val="11"/>
  </w:num>
  <w:num w:numId="23">
    <w:abstractNumId w:val="12"/>
  </w:num>
  <w:num w:numId="24">
    <w:abstractNumId w:val="13"/>
  </w:num>
  <w:num w:numId="25">
    <w:abstractNumId w:val="15"/>
  </w:num>
  <w:num w:numId="26">
    <w:abstractNumId w:val="19"/>
  </w:num>
  <w:num w:numId="27">
    <w:abstractNumId w:val="29"/>
  </w:num>
  <w:num w:numId="28">
    <w:abstractNumId w:val="0"/>
  </w:num>
  <w:num w:numId="29">
    <w:abstractNumId w:val="26"/>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A"/>
    <w:rsid w:val="0000532A"/>
    <w:rsid w:val="000138D0"/>
    <w:rsid w:val="000251D5"/>
    <w:rsid w:val="00060F38"/>
    <w:rsid w:val="000967CE"/>
    <w:rsid w:val="000B6EBF"/>
    <w:rsid w:val="000C3D0B"/>
    <w:rsid w:val="000D6C04"/>
    <w:rsid w:val="000F260F"/>
    <w:rsid w:val="000F61FF"/>
    <w:rsid w:val="00106737"/>
    <w:rsid w:val="00117412"/>
    <w:rsid w:val="0011757F"/>
    <w:rsid w:val="00124964"/>
    <w:rsid w:val="001452F5"/>
    <w:rsid w:val="001470E5"/>
    <w:rsid w:val="00157F41"/>
    <w:rsid w:val="00167D12"/>
    <w:rsid w:val="00173A2F"/>
    <w:rsid w:val="0017610A"/>
    <w:rsid w:val="001812FB"/>
    <w:rsid w:val="00186A87"/>
    <w:rsid w:val="001913D4"/>
    <w:rsid w:val="00192086"/>
    <w:rsid w:val="001A13D4"/>
    <w:rsid w:val="001A6932"/>
    <w:rsid w:val="001A6C4F"/>
    <w:rsid w:val="001D0152"/>
    <w:rsid w:val="001D48B2"/>
    <w:rsid w:val="001D5F68"/>
    <w:rsid w:val="002035E5"/>
    <w:rsid w:val="0021032F"/>
    <w:rsid w:val="002110F9"/>
    <w:rsid w:val="00213B11"/>
    <w:rsid w:val="00214E77"/>
    <w:rsid w:val="00222CA0"/>
    <w:rsid w:val="00225F5B"/>
    <w:rsid w:val="0023331A"/>
    <w:rsid w:val="00240BA7"/>
    <w:rsid w:val="0024423B"/>
    <w:rsid w:val="00245C55"/>
    <w:rsid w:val="00262C1B"/>
    <w:rsid w:val="00262F24"/>
    <w:rsid w:val="002770C0"/>
    <w:rsid w:val="002961FF"/>
    <w:rsid w:val="002B451C"/>
    <w:rsid w:val="002C1F1B"/>
    <w:rsid w:val="002C4AFA"/>
    <w:rsid w:val="002D5175"/>
    <w:rsid w:val="002D63A0"/>
    <w:rsid w:val="002F58BF"/>
    <w:rsid w:val="002F6DC5"/>
    <w:rsid w:val="002F724A"/>
    <w:rsid w:val="002F77EC"/>
    <w:rsid w:val="003019BC"/>
    <w:rsid w:val="00303BA0"/>
    <w:rsid w:val="00316005"/>
    <w:rsid w:val="0032361C"/>
    <w:rsid w:val="0032695D"/>
    <w:rsid w:val="003341B6"/>
    <w:rsid w:val="003479EE"/>
    <w:rsid w:val="00356E33"/>
    <w:rsid w:val="003617D4"/>
    <w:rsid w:val="00362ABB"/>
    <w:rsid w:val="00363434"/>
    <w:rsid w:val="003679CA"/>
    <w:rsid w:val="00373795"/>
    <w:rsid w:val="00381A05"/>
    <w:rsid w:val="00383832"/>
    <w:rsid w:val="003903C5"/>
    <w:rsid w:val="003919C0"/>
    <w:rsid w:val="00395856"/>
    <w:rsid w:val="00396B0B"/>
    <w:rsid w:val="003C4FBC"/>
    <w:rsid w:val="003C6917"/>
    <w:rsid w:val="003D2077"/>
    <w:rsid w:val="003E1308"/>
    <w:rsid w:val="003E3B9D"/>
    <w:rsid w:val="003E3D8E"/>
    <w:rsid w:val="003F2A12"/>
    <w:rsid w:val="00411456"/>
    <w:rsid w:val="0041500A"/>
    <w:rsid w:val="0042019A"/>
    <w:rsid w:val="00423B9D"/>
    <w:rsid w:val="0042602D"/>
    <w:rsid w:val="00432385"/>
    <w:rsid w:val="0043687D"/>
    <w:rsid w:val="00436D9B"/>
    <w:rsid w:val="004463FA"/>
    <w:rsid w:val="004564D1"/>
    <w:rsid w:val="00457994"/>
    <w:rsid w:val="0047074B"/>
    <w:rsid w:val="00471185"/>
    <w:rsid w:val="00472E05"/>
    <w:rsid w:val="0047698A"/>
    <w:rsid w:val="00480B23"/>
    <w:rsid w:val="00481805"/>
    <w:rsid w:val="00492C27"/>
    <w:rsid w:val="004A5D17"/>
    <w:rsid w:val="004C2506"/>
    <w:rsid w:val="004C55D2"/>
    <w:rsid w:val="004D26B8"/>
    <w:rsid w:val="004D4AEA"/>
    <w:rsid w:val="004E287D"/>
    <w:rsid w:val="004E2C26"/>
    <w:rsid w:val="00501995"/>
    <w:rsid w:val="00501ABA"/>
    <w:rsid w:val="00501BA2"/>
    <w:rsid w:val="005038C4"/>
    <w:rsid w:val="00506A14"/>
    <w:rsid w:val="00510AC7"/>
    <w:rsid w:val="00514719"/>
    <w:rsid w:val="00516007"/>
    <w:rsid w:val="005209E5"/>
    <w:rsid w:val="00527CF2"/>
    <w:rsid w:val="0053009C"/>
    <w:rsid w:val="005356E2"/>
    <w:rsid w:val="0053579D"/>
    <w:rsid w:val="00535E56"/>
    <w:rsid w:val="00551E10"/>
    <w:rsid w:val="00553CBA"/>
    <w:rsid w:val="00556716"/>
    <w:rsid w:val="0058659C"/>
    <w:rsid w:val="00587BE8"/>
    <w:rsid w:val="00592B9F"/>
    <w:rsid w:val="005A1F23"/>
    <w:rsid w:val="005A429C"/>
    <w:rsid w:val="005B3F64"/>
    <w:rsid w:val="005C06E5"/>
    <w:rsid w:val="005C43A8"/>
    <w:rsid w:val="005C66AC"/>
    <w:rsid w:val="005D5690"/>
    <w:rsid w:val="005E2E95"/>
    <w:rsid w:val="005E5D65"/>
    <w:rsid w:val="00603A5C"/>
    <w:rsid w:val="00611922"/>
    <w:rsid w:val="00620F39"/>
    <w:rsid w:val="006224E5"/>
    <w:rsid w:val="0063427D"/>
    <w:rsid w:val="006406E3"/>
    <w:rsid w:val="00650A8B"/>
    <w:rsid w:val="0065536C"/>
    <w:rsid w:val="00655AE7"/>
    <w:rsid w:val="00657349"/>
    <w:rsid w:val="00661328"/>
    <w:rsid w:val="00662DF9"/>
    <w:rsid w:val="0066437B"/>
    <w:rsid w:val="006723FB"/>
    <w:rsid w:val="00674D9A"/>
    <w:rsid w:val="00686053"/>
    <w:rsid w:val="006909A1"/>
    <w:rsid w:val="00692C25"/>
    <w:rsid w:val="0069417A"/>
    <w:rsid w:val="00696812"/>
    <w:rsid w:val="006B3EF9"/>
    <w:rsid w:val="006C40BB"/>
    <w:rsid w:val="006D5F37"/>
    <w:rsid w:val="006F295A"/>
    <w:rsid w:val="00720C17"/>
    <w:rsid w:val="00734FF0"/>
    <w:rsid w:val="0074677E"/>
    <w:rsid w:val="00757DB3"/>
    <w:rsid w:val="00764CCE"/>
    <w:rsid w:val="00772DC9"/>
    <w:rsid w:val="00776744"/>
    <w:rsid w:val="007A1A44"/>
    <w:rsid w:val="007B2B04"/>
    <w:rsid w:val="007B67B9"/>
    <w:rsid w:val="007C0F19"/>
    <w:rsid w:val="007C37D7"/>
    <w:rsid w:val="007C380F"/>
    <w:rsid w:val="007D0979"/>
    <w:rsid w:val="007D2FAF"/>
    <w:rsid w:val="007D5247"/>
    <w:rsid w:val="007D5559"/>
    <w:rsid w:val="007D56D0"/>
    <w:rsid w:val="007E290D"/>
    <w:rsid w:val="007E74D2"/>
    <w:rsid w:val="007E79B5"/>
    <w:rsid w:val="007F3A37"/>
    <w:rsid w:val="007F4936"/>
    <w:rsid w:val="0080144C"/>
    <w:rsid w:val="00802761"/>
    <w:rsid w:val="008501DB"/>
    <w:rsid w:val="008508CF"/>
    <w:rsid w:val="008613A5"/>
    <w:rsid w:val="00871C4B"/>
    <w:rsid w:val="008806D2"/>
    <w:rsid w:val="00891D57"/>
    <w:rsid w:val="00894C9F"/>
    <w:rsid w:val="008A7324"/>
    <w:rsid w:val="008B0763"/>
    <w:rsid w:val="008C0852"/>
    <w:rsid w:val="008C46C4"/>
    <w:rsid w:val="008D6CA2"/>
    <w:rsid w:val="008E07D3"/>
    <w:rsid w:val="008E4FF5"/>
    <w:rsid w:val="008F500E"/>
    <w:rsid w:val="00900615"/>
    <w:rsid w:val="00904474"/>
    <w:rsid w:val="00937C05"/>
    <w:rsid w:val="00943B57"/>
    <w:rsid w:val="00943B8E"/>
    <w:rsid w:val="00951794"/>
    <w:rsid w:val="00952126"/>
    <w:rsid w:val="009540FF"/>
    <w:rsid w:val="00962807"/>
    <w:rsid w:val="0096500B"/>
    <w:rsid w:val="009756D1"/>
    <w:rsid w:val="00975C45"/>
    <w:rsid w:val="00987F5F"/>
    <w:rsid w:val="0099450B"/>
    <w:rsid w:val="009A0A1F"/>
    <w:rsid w:val="009A29D3"/>
    <w:rsid w:val="009A48E7"/>
    <w:rsid w:val="009A49D7"/>
    <w:rsid w:val="009C4876"/>
    <w:rsid w:val="009C5424"/>
    <w:rsid w:val="009C6C5F"/>
    <w:rsid w:val="009D2356"/>
    <w:rsid w:val="009D6A80"/>
    <w:rsid w:val="009E67B9"/>
    <w:rsid w:val="00A000DC"/>
    <w:rsid w:val="00A05273"/>
    <w:rsid w:val="00A0529B"/>
    <w:rsid w:val="00A05DF5"/>
    <w:rsid w:val="00A131E5"/>
    <w:rsid w:val="00A139EF"/>
    <w:rsid w:val="00A168A3"/>
    <w:rsid w:val="00A2539E"/>
    <w:rsid w:val="00A2646D"/>
    <w:rsid w:val="00A26DBB"/>
    <w:rsid w:val="00A320D5"/>
    <w:rsid w:val="00A36399"/>
    <w:rsid w:val="00A369C2"/>
    <w:rsid w:val="00A8087B"/>
    <w:rsid w:val="00A863CB"/>
    <w:rsid w:val="00A93536"/>
    <w:rsid w:val="00AA244C"/>
    <w:rsid w:val="00AA73BB"/>
    <w:rsid w:val="00AB0EBF"/>
    <w:rsid w:val="00AB2FBA"/>
    <w:rsid w:val="00AB455A"/>
    <w:rsid w:val="00AD55CA"/>
    <w:rsid w:val="00AD7E25"/>
    <w:rsid w:val="00AF0611"/>
    <w:rsid w:val="00AF4F0B"/>
    <w:rsid w:val="00B00058"/>
    <w:rsid w:val="00B01266"/>
    <w:rsid w:val="00B0173C"/>
    <w:rsid w:val="00B0647B"/>
    <w:rsid w:val="00B1653A"/>
    <w:rsid w:val="00B2164B"/>
    <w:rsid w:val="00B220A3"/>
    <w:rsid w:val="00B23A94"/>
    <w:rsid w:val="00B25EE7"/>
    <w:rsid w:val="00B3068E"/>
    <w:rsid w:val="00B37520"/>
    <w:rsid w:val="00B40857"/>
    <w:rsid w:val="00B45B39"/>
    <w:rsid w:val="00B51B20"/>
    <w:rsid w:val="00B6276B"/>
    <w:rsid w:val="00B6277B"/>
    <w:rsid w:val="00B664BB"/>
    <w:rsid w:val="00B714FD"/>
    <w:rsid w:val="00B76D45"/>
    <w:rsid w:val="00B81B27"/>
    <w:rsid w:val="00B903CB"/>
    <w:rsid w:val="00BA0A54"/>
    <w:rsid w:val="00BA3142"/>
    <w:rsid w:val="00BA6D9B"/>
    <w:rsid w:val="00BB16FC"/>
    <w:rsid w:val="00BB38FF"/>
    <w:rsid w:val="00BD11DE"/>
    <w:rsid w:val="00BD169C"/>
    <w:rsid w:val="00BD2C6B"/>
    <w:rsid w:val="00BD5232"/>
    <w:rsid w:val="00BE08B0"/>
    <w:rsid w:val="00BE7226"/>
    <w:rsid w:val="00BF184D"/>
    <w:rsid w:val="00BF302E"/>
    <w:rsid w:val="00BF6CE7"/>
    <w:rsid w:val="00C05948"/>
    <w:rsid w:val="00C15415"/>
    <w:rsid w:val="00C20705"/>
    <w:rsid w:val="00C20BD1"/>
    <w:rsid w:val="00C2735E"/>
    <w:rsid w:val="00C35400"/>
    <w:rsid w:val="00C43C26"/>
    <w:rsid w:val="00C456C0"/>
    <w:rsid w:val="00C5503A"/>
    <w:rsid w:val="00C60BB0"/>
    <w:rsid w:val="00C67439"/>
    <w:rsid w:val="00C70279"/>
    <w:rsid w:val="00C94459"/>
    <w:rsid w:val="00C947D2"/>
    <w:rsid w:val="00CA4F7A"/>
    <w:rsid w:val="00CB36D2"/>
    <w:rsid w:val="00CB53CB"/>
    <w:rsid w:val="00CB71E9"/>
    <w:rsid w:val="00CC55AB"/>
    <w:rsid w:val="00CC71B7"/>
    <w:rsid w:val="00CE0590"/>
    <w:rsid w:val="00CF001C"/>
    <w:rsid w:val="00CF6D18"/>
    <w:rsid w:val="00D01051"/>
    <w:rsid w:val="00D12754"/>
    <w:rsid w:val="00D151BD"/>
    <w:rsid w:val="00D17690"/>
    <w:rsid w:val="00D33CF5"/>
    <w:rsid w:val="00D33E90"/>
    <w:rsid w:val="00D3524E"/>
    <w:rsid w:val="00D36E98"/>
    <w:rsid w:val="00D444D2"/>
    <w:rsid w:val="00D45A12"/>
    <w:rsid w:val="00D46D8F"/>
    <w:rsid w:val="00D5586F"/>
    <w:rsid w:val="00D579D1"/>
    <w:rsid w:val="00D60703"/>
    <w:rsid w:val="00D64C18"/>
    <w:rsid w:val="00D76220"/>
    <w:rsid w:val="00D852DB"/>
    <w:rsid w:val="00DA3FD5"/>
    <w:rsid w:val="00DA5DE0"/>
    <w:rsid w:val="00DB2947"/>
    <w:rsid w:val="00DC310C"/>
    <w:rsid w:val="00DC5780"/>
    <w:rsid w:val="00DC60D3"/>
    <w:rsid w:val="00DC61B4"/>
    <w:rsid w:val="00DC72FC"/>
    <w:rsid w:val="00DC7915"/>
    <w:rsid w:val="00DD59AF"/>
    <w:rsid w:val="00DD76C6"/>
    <w:rsid w:val="00DD7BAF"/>
    <w:rsid w:val="00DE6B65"/>
    <w:rsid w:val="00DF3213"/>
    <w:rsid w:val="00E24988"/>
    <w:rsid w:val="00E305B0"/>
    <w:rsid w:val="00E357E5"/>
    <w:rsid w:val="00E4365F"/>
    <w:rsid w:val="00E44092"/>
    <w:rsid w:val="00E51218"/>
    <w:rsid w:val="00E56095"/>
    <w:rsid w:val="00E708D8"/>
    <w:rsid w:val="00E73CE7"/>
    <w:rsid w:val="00E7673B"/>
    <w:rsid w:val="00E80008"/>
    <w:rsid w:val="00E84B54"/>
    <w:rsid w:val="00E861E5"/>
    <w:rsid w:val="00E87AF4"/>
    <w:rsid w:val="00E911C9"/>
    <w:rsid w:val="00E96EDD"/>
    <w:rsid w:val="00EB3D83"/>
    <w:rsid w:val="00EC3EAF"/>
    <w:rsid w:val="00EC6604"/>
    <w:rsid w:val="00ED6917"/>
    <w:rsid w:val="00EE004E"/>
    <w:rsid w:val="00EE5CFF"/>
    <w:rsid w:val="00EE5F1F"/>
    <w:rsid w:val="00EF0596"/>
    <w:rsid w:val="00F118AF"/>
    <w:rsid w:val="00F1431A"/>
    <w:rsid w:val="00F174C9"/>
    <w:rsid w:val="00F17B60"/>
    <w:rsid w:val="00F35504"/>
    <w:rsid w:val="00F46B88"/>
    <w:rsid w:val="00F646BF"/>
    <w:rsid w:val="00F67F31"/>
    <w:rsid w:val="00F80CB6"/>
    <w:rsid w:val="00FA1D62"/>
    <w:rsid w:val="00FA5921"/>
    <w:rsid w:val="00FC0182"/>
    <w:rsid w:val="00FD1D27"/>
    <w:rsid w:val="00FD2B2B"/>
    <w:rsid w:val="00FE4B97"/>
    <w:rsid w:val="00FE4F6D"/>
    <w:rsid w:val="00FF3D03"/>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 w:type="character" w:customStyle="1" w:styleId="tx">
    <w:name w:val="tx"/>
    <w:basedOn w:val="DefaultParagraphFont"/>
    <w:rsid w:val="0014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60">
      <w:bodyDiv w:val="1"/>
      <w:marLeft w:val="0"/>
      <w:marRight w:val="0"/>
      <w:marTop w:val="0"/>
      <w:marBottom w:val="0"/>
      <w:divBdr>
        <w:top w:val="none" w:sz="0" w:space="0" w:color="auto"/>
        <w:left w:val="none" w:sz="0" w:space="0" w:color="auto"/>
        <w:bottom w:val="none" w:sz="0" w:space="0" w:color="auto"/>
        <w:right w:val="none" w:sz="0" w:space="0" w:color="auto"/>
      </w:divBdr>
    </w:div>
    <w:div w:id="51314712">
      <w:bodyDiv w:val="1"/>
      <w:marLeft w:val="0"/>
      <w:marRight w:val="0"/>
      <w:marTop w:val="0"/>
      <w:marBottom w:val="0"/>
      <w:divBdr>
        <w:top w:val="none" w:sz="0" w:space="0" w:color="auto"/>
        <w:left w:val="none" w:sz="0" w:space="0" w:color="auto"/>
        <w:bottom w:val="none" w:sz="0" w:space="0" w:color="auto"/>
        <w:right w:val="none" w:sz="0" w:space="0" w:color="auto"/>
      </w:divBdr>
    </w:div>
    <w:div w:id="306132537">
      <w:bodyDiv w:val="1"/>
      <w:marLeft w:val="0"/>
      <w:marRight w:val="0"/>
      <w:marTop w:val="0"/>
      <w:marBottom w:val="0"/>
      <w:divBdr>
        <w:top w:val="none" w:sz="0" w:space="0" w:color="auto"/>
        <w:left w:val="none" w:sz="0" w:space="0" w:color="auto"/>
        <w:bottom w:val="none" w:sz="0" w:space="0" w:color="auto"/>
        <w:right w:val="none" w:sz="0" w:space="0" w:color="auto"/>
      </w:divBdr>
    </w:div>
    <w:div w:id="800685060">
      <w:bodyDiv w:val="1"/>
      <w:marLeft w:val="0"/>
      <w:marRight w:val="0"/>
      <w:marTop w:val="0"/>
      <w:marBottom w:val="0"/>
      <w:divBdr>
        <w:top w:val="none" w:sz="0" w:space="0" w:color="auto"/>
        <w:left w:val="none" w:sz="0" w:space="0" w:color="auto"/>
        <w:bottom w:val="none" w:sz="0" w:space="0" w:color="auto"/>
        <w:right w:val="none" w:sz="0" w:space="0" w:color="auto"/>
      </w:divBdr>
    </w:div>
    <w:div w:id="921567587">
      <w:bodyDiv w:val="1"/>
      <w:marLeft w:val="0"/>
      <w:marRight w:val="0"/>
      <w:marTop w:val="0"/>
      <w:marBottom w:val="0"/>
      <w:divBdr>
        <w:top w:val="none" w:sz="0" w:space="0" w:color="auto"/>
        <w:left w:val="none" w:sz="0" w:space="0" w:color="auto"/>
        <w:bottom w:val="none" w:sz="0" w:space="0" w:color="auto"/>
        <w:right w:val="none" w:sz="0" w:space="0" w:color="auto"/>
      </w:divBdr>
    </w:div>
    <w:div w:id="179629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cc.wa.gov/About+Us/Board+of+Directors+and+Meeting+Agendas/default.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04A0-66F3-46F4-AA22-F91A15F0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4888</CharactersWithSpaces>
  <SharedDoc>false</SharedDoc>
  <HLinks>
    <vt:vector size="12" baseType="variant">
      <vt:variant>
        <vt:i4>1703945</vt:i4>
      </vt:variant>
      <vt:variant>
        <vt:i4>3</vt:i4>
      </vt:variant>
      <vt:variant>
        <vt:i4>0</vt:i4>
      </vt:variant>
      <vt:variant>
        <vt:i4>5</vt:i4>
      </vt:variant>
      <vt:variant>
        <vt:lpwstr>http://www.mapquest.com/?le=t&amp;hk=2-dr39&amp;vs=h</vt:lpwstr>
      </vt:variant>
      <vt:variant>
        <vt:lpwstr/>
      </vt:variant>
      <vt:variant>
        <vt:i4>2097197</vt:i4>
      </vt:variant>
      <vt:variant>
        <vt:i4>0</vt:i4>
      </vt:variant>
      <vt:variant>
        <vt:i4>0</vt:i4>
      </vt:variant>
      <vt:variant>
        <vt:i4>5</vt:i4>
      </vt:variant>
      <vt:variant>
        <vt:lpwstr>http://apps.leg.wa.gov/RCW/default.aspx?cite=42.30.110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cp:lastModifiedBy>
  <cp:revision>20</cp:revision>
  <cp:lastPrinted>2015-08-05T22:15:00Z</cp:lastPrinted>
  <dcterms:created xsi:type="dcterms:W3CDTF">2015-07-10T22:50:00Z</dcterms:created>
  <dcterms:modified xsi:type="dcterms:W3CDTF">2015-08-05T22:31:00Z</dcterms:modified>
</cp:coreProperties>
</file>